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FC8" w:rsidRDefault="00DF6FC8">
      <w:pPr>
        <w:pStyle w:val="Plattetekst"/>
        <w:spacing w:before="8"/>
        <w:rPr>
          <w:rFonts w:ascii="Times New Roman"/>
          <w:sz w:val="24"/>
        </w:rPr>
      </w:pPr>
    </w:p>
    <w:p w:rsidR="00DF6FC8" w:rsidRDefault="001462DD">
      <w:pPr>
        <w:spacing w:before="87"/>
        <w:ind w:left="970"/>
        <w:rPr>
          <w:rFonts w:ascii="Arial Black"/>
          <w:b/>
          <w:sz w:val="44"/>
        </w:rPr>
      </w:pPr>
      <w:r>
        <w:rPr>
          <w:rFonts w:ascii="Arial Black"/>
          <w:b/>
          <w:color w:val="008FA6"/>
          <w:sz w:val="44"/>
        </w:rPr>
        <w:t>Model</w:t>
      </w:r>
      <w:r>
        <w:rPr>
          <w:rFonts w:ascii="Arial Black"/>
          <w:b/>
          <w:color w:val="008FA6"/>
          <w:spacing w:val="-101"/>
          <w:sz w:val="44"/>
        </w:rPr>
        <w:t xml:space="preserve"> </w:t>
      </w:r>
      <w:r>
        <w:rPr>
          <w:rFonts w:ascii="Arial Black"/>
          <w:b/>
          <w:color w:val="008FA6"/>
          <w:sz w:val="44"/>
        </w:rPr>
        <w:t>Verwerkersovereenkomst</w:t>
      </w:r>
      <w:r>
        <w:rPr>
          <w:rFonts w:ascii="Arial Black"/>
          <w:b/>
          <w:color w:val="008FA6"/>
          <w:spacing w:val="-101"/>
          <w:sz w:val="44"/>
        </w:rPr>
        <w:t xml:space="preserve"> </w:t>
      </w:r>
      <w:r>
        <w:rPr>
          <w:rFonts w:ascii="Arial Black"/>
          <w:b/>
          <w:color w:val="008FA6"/>
          <w:sz w:val="44"/>
        </w:rPr>
        <w:t>3.0</w:t>
      </w:r>
    </w:p>
    <w:p w:rsidR="00DF6FC8" w:rsidRDefault="001462DD">
      <w:pPr>
        <w:spacing w:before="289" w:line="268" w:lineRule="auto"/>
        <w:ind w:left="398"/>
        <w:rPr>
          <w:sz w:val="20"/>
        </w:rPr>
      </w:pPr>
      <w:r>
        <w:rPr>
          <w:color w:val="363636"/>
          <w:w w:val="105"/>
          <w:sz w:val="20"/>
        </w:rPr>
        <w:t xml:space="preserve">Deze Model Verwerkersovereenkomst is een bijlage bij het </w:t>
      </w:r>
      <w:r>
        <w:rPr>
          <w:rFonts w:ascii="Calibri"/>
          <w:i/>
          <w:color w:val="363636"/>
          <w:w w:val="105"/>
          <w:sz w:val="20"/>
        </w:rPr>
        <w:t xml:space="preserve">Convenant Digitale Onderwijsmiddelen en Privacy </w:t>
      </w:r>
      <w:r>
        <w:rPr>
          <w:color w:val="363636"/>
          <w:w w:val="105"/>
          <w:sz w:val="20"/>
        </w:rPr>
        <w:t>(hierna: het Convenant).</w:t>
      </w:r>
    </w:p>
    <w:p w:rsidR="00DF6FC8" w:rsidRDefault="00DF6FC8">
      <w:pPr>
        <w:pStyle w:val="Plattetekst"/>
        <w:spacing w:before="9"/>
        <w:rPr>
          <w:sz w:val="23"/>
        </w:rPr>
      </w:pPr>
    </w:p>
    <w:p w:rsidR="00DF6FC8" w:rsidRDefault="001462DD">
      <w:pPr>
        <w:pStyle w:val="Kop2"/>
        <w:spacing w:before="95"/>
      </w:pPr>
      <w:r>
        <w:rPr>
          <w:color w:val="363636"/>
          <w:u w:val="single" w:color="363636"/>
        </w:rPr>
        <w:t>Partijen:</w:t>
      </w:r>
    </w:p>
    <w:p w:rsidR="00DF6FC8" w:rsidRDefault="001462DD">
      <w:pPr>
        <w:pStyle w:val="Lijstalinea"/>
        <w:numPr>
          <w:ilvl w:val="0"/>
          <w:numId w:val="24"/>
        </w:numPr>
        <w:tabs>
          <w:tab w:val="left" w:pos="1118"/>
          <w:tab w:val="left" w:pos="1119"/>
        </w:tabs>
        <w:spacing w:before="111" w:line="285" w:lineRule="auto"/>
        <w:ind w:right="314" w:hanging="360"/>
        <w:rPr>
          <w:sz w:val="20"/>
        </w:rPr>
      </w:pPr>
      <w:r>
        <w:rPr>
          <w:color w:val="363636"/>
          <w:w w:val="105"/>
          <w:sz w:val="20"/>
        </w:rPr>
        <w:t>Het bevoegd gezag van &lt;naam + rechtsvorm onderwijsinstelling&gt;, geregistreerd onder BRIN-nummer &lt;</w:t>
      </w:r>
      <w:proofErr w:type="spellStart"/>
      <w:r>
        <w:rPr>
          <w:color w:val="363636"/>
          <w:w w:val="105"/>
          <w:sz w:val="20"/>
        </w:rPr>
        <w:t>brin</w:t>
      </w:r>
      <w:proofErr w:type="spellEnd"/>
      <w:r>
        <w:rPr>
          <w:color w:val="363636"/>
          <w:w w:val="105"/>
          <w:sz w:val="20"/>
        </w:rPr>
        <w:t>&gt; bij de Dienst Uitvoering Onderwijs van het Ministerie van Onderwijs, gevestigd en kantoorhoudende aan &lt;adres&gt;, te (&lt;postcode&gt;) &lt;plaats&gt;, te dezen rechtsgeldig vertegenwoordigd door &lt;functie + naam&gt;, hierna te</w:t>
      </w:r>
      <w:r>
        <w:rPr>
          <w:color w:val="363636"/>
          <w:spacing w:val="-42"/>
          <w:w w:val="105"/>
          <w:sz w:val="20"/>
        </w:rPr>
        <w:t xml:space="preserve"> </w:t>
      </w:r>
      <w:r>
        <w:rPr>
          <w:color w:val="363636"/>
          <w:w w:val="105"/>
          <w:sz w:val="20"/>
        </w:rPr>
        <w:t>noemen:</w:t>
      </w:r>
    </w:p>
    <w:p w:rsidR="00DF6FC8" w:rsidRDefault="001462DD">
      <w:pPr>
        <w:pStyle w:val="Kop2"/>
        <w:spacing w:line="244" w:lineRule="exact"/>
        <w:ind w:left="1118"/>
        <w:rPr>
          <w:rFonts w:ascii="Arial" w:hAnsi="Arial"/>
          <w:b w:val="0"/>
        </w:rPr>
      </w:pPr>
      <w:r>
        <w:rPr>
          <w:rFonts w:ascii="Arial" w:hAnsi="Arial"/>
          <w:b w:val="0"/>
          <w:color w:val="363636"/>
        </w:rPr>
        <w:t>“</w:t>
      </w:r>
      <w:r>
        <w:rPr>
          <w:color w:val="363636"/>
        </w:rPr>
        <w:t>Onderwijsinstelling</w:t>
      </w:r>
      <w:r>
        <w:rPr>
          <w:rFonts w:ascii="Arial" w:hAnsi="Arial"/>
          <w:b w:val="0"/>
          <w:color w:val="363636"/>
        </w:rPr>
        <w:t>”.</w:t>
      </w:r>
    </w:p>
    <w:p w:rsidR="00DF6FC8" w:rsidRDefault="001462DD">
      <w:pPr>
        <w:pStyle w:val="Plattetekst"/>
        <w:spacing w:before="126"/>
        <w:ind w:left="398"/>
      </w:pPr>
      <w:r>
        <w:rPr>
          <w:color w:val="363636"/>
          <w:w w:val="105"/>
        </w:rPr>
        <w:t>en</w:t>
      </w:r>
    </w:p>
    <w:p w:rsidR="00DF6FC8" w:rsidRDefault="001462DD">
      <w:pPr>
        <w:pStyle w:val="Lijstalinea"/>
        <w:numPr>
          <w:ilvl w:val="0"/>
          <w:numId w:val="24"/>
        </w:numPr>
        <w:tabs>
          <w:tab w:val="left" w:pos="1118"/>
          <w:tab w:val="left" w:pos="1119"/>
        </w:tabs>
        <w:spacing w:before="125" w:line="266" w:lineRule="auto"/>
        <w:ind w:right="583" w:hanging="360"/>
        <w:rPr>
          <w:sz w:val="20"/>
        </w:rPr>
      </w:pPr>
      <w:r>
        <w:rPr>
          <w:color w:val="363636"/>
          <w:w w:val="105"/>
          <w:sz w:val="20"/>
        </w:rPr>
        <w:t xml:space="preserve">De besloten vennootschap </w:t>
      </w:r>
      <w:r w:rsidR="0042130A">
        <w:rPr>
          <w:color w:val="363636"/>
          <w:w w:val="105"/>
          <w:sz w:val="20"/>
        </w:rPr>
        <w:t xml:space="preserve">Uitgeverij Betelgeuze </w:t>
      </w:r>
      <w:r>
        <w:rPr>
          <w:color w:val="363636"/>
          <w:w w:val="105"/>
          <w:sz w:val="20"/>
        </w:rPr>
        <w:t xml:space="preserve">B.V., gevestigd en kantoorhoudende aan </w:t>
      </w:r>
      <w:r w:rsidR="0042130A">
        <w:rPr>
          <w:color w:val="363636"/>
          <w:w w:val="105"/>
          <w:sz w:val="20"/>
        </w:rPr>
        <w:t>Barnsteenstraat 24</w:t>
      </w:r>
      <w:r>
        <w:rPr>
          <w:color w:val="363636"/>
          <w:w w:val="105"/>
          <w:sz w:val="20"/>
        </w:rPr>
        <w:t xml:space="preserve"> te (</w:t>
      </w:r>
      <w:r w:rsidR="0042130A">
        <w:rPr>
          <w:color w:val="363636"/>
          <w:w w:val="105"/>
          <w:sz w:val="20"/>
        </w:rPr>
        <w:t>2403 BZ</w:t>
      </w:r>
      <w:r>
        <w:rPr>
          <w:color w:val="363636"/>
          <w:w w:val="105"/>
          <w:sz w:val="20"/>
        </w:rPr>
        <w:t>)</w:t>
      </w:r>
      <w:r>
        <w:rPr>
          <w:color w:val="363636"/>
          <w:spacing w:val="-8"/>
          <w:w w:val="105"/>
          <w:sz w:val="20"/>
        </w:rPr>
        <w:t xml:space="preserve"> </w:t>
      </w:r>
      <w:r w:rsidR="0042130A">
        <w:rPr>
          <w:color w:val="363636"/>
          <w:w w:val="105"/>
          <w:sz w:val="20"/>
        </w:rPr>
        <w:t>Alphen aan den Rijn</w:t>
      </w:r>
      <w:r>
        <w:rPr>
          <w:color w:val="363636"/>
          <w:w w:val="105"/>
          <w:sz w:val="20"/>
        </w:rPr>
        <w:t>,</w:t>
      </w:r>
      <w:r>
        <w:rPr>
          <w:color w:val="363636"/>
          <w:spacing w:val="-8"/>
          <w:w w:val="105"/>
          <w:sz w:val="20"/>
        </w:rPr>
        <w:t xml:space="preserve"> </w:t>
      </w:r>
      <w:r>
        <w:rPr>
          <w:color w:val="363636"/>
          <w:w w:val="105"/>
          <w:sz w:val="20"/>
        </w:rPr>
        <w:t>te</w:t>
      </w:r>
      <w:r>
        <w:rPr>
          <w:color w:val="363636"/>
          <w:spacing w:val="-8"/>
          <w:w w:val="105"/>
          <w:sz w:val="20"/>
        </w:rPr>
        <w:t xml:space="preserve"> </w:t>
      </w:r>
      <w:r>
        <w:rPr>
          <w:color w:val="363636"/>
          <w:w w:val="105"/>
          <w:sz w:val="20"/>
        </w:rPr>
        <w:t>dezen</w:t>
      </w:r>
      <w:r>
        <w:rPr>
          <w:color w:val="363636"/>
          <w:spacing w:val="-8"/>
          <w:w w:val="105"/>
          <w:sz w:val="20"/>
        </w:rPr>
        <w:t xml:space="preserve"> </w:t>
      </w:r>
      <w:r>
        <w:rPr>
          <w:color w:val="363636"/>
          <w:w w:val="105"/>
          <w:sz w:val="20"/>
        </w:rPr>
        <w:t>rechtsgeldig</w:t>
      </w:r>
      <w:r>
        <w:rPr>
          <w:color w:val="363636"/>
          <w:spacing w:val="-6"/>
          <w:w w:val="105"/>
          <w:sz w:val="20"/>
        </w:rPr>
        <w:t xml:space="preserve"> </w:t>
      </w:r>
      <w:r>
        <w:rPr>
          <w:color w:val="363636"/>
          <w:w w:val="105"/>
          <w:sz w:val="20"/>
        </w:rPr>
        <w:t>vertegenwoordigd</w:t>
      </w:r>
      <w:r>
        <w:rPr>
          <w:color w:val="363636"/>
          <w:spacing w:val="-8"/>
          <w:w w:val="105"/>
          <w:sz w:val="20"/>
        </w:rPr>
        <w:t xml:space="preserve"> </w:t>
      </w:r>
      <w:r>
        <w:rPr>
          <w:color w:val="363636"/>
          <w:w w:val="105"/>
          <w:sz w:val="20"/>
        </w:rPr>
        <w:t>door</w:t>
      </w:r>
      <w:r>
        <w:rPr>
          <w:color w:val="363636"/>
          <w:spacing w:val="-8"/>
          <w:w w:val="105"/>
          <w:sz w:val="20"/>
        </w:rPr>
        <w:t xml:space="preserve"> </w:t>
      </w:r>
      <w:r w:rsidR="0042130A">
        <w:rPr>
          <w:color w:val="363636"/>
          <w:spacing w:val="-8"/>
          <w:w w:val="105"/>
          <w:sz w:val="20"/>
        </w:rPr>
        <w:t>directeur J. A. van den Ende</w:t>
      </w:r>
      <w:r>
        <w:rPr>
          <w:color w:val="363636"/>
          <w:w w:val="105"/>
          <w:sz w:val="20"/>
        </w:rPr>
        <w:t>, hierna te noemen:</w:t>
      </w:r>
      <w:r>
        <w:rPr>
          <w:color w:val="363636"/>
          <w:spacing w:val="-26"/>
          <w:w w:val="105"/>
          <w:sz w:val="20"/>
        </w:rPr>
        <w:t xml:space="preserve"> </w:t>
      </w:r>
      <w:r>
        <w:rPr>
          <w:color w:val="363636"/>
          <w:w w:val="105"/>
          <w:sz w:val="20"/>
        </w:rPr>
        <w:t>“</w:t>
      </w:r>
      <w:r>
        <w:rPr>
          <w:rFonts w:ascii="Arial Black" w:hAnsi="Arial Black"/>
          <w:b/>
          <w:color w:val="363636"/>
          <w:w w:val="105"/>
          <w:sz w:val="20"/>
        </w:rPr>
        <w:t>Verwerker</w:t>
      </w:r>
      <w:r>
        <w:rPr>
          <w:color w:val="363636"/>
          <w:w w:val="105"/>
          <w:sz w:val="20"/>
        </w:rPr>
        <w:t>”</w:t>
      </w:r>
    </w:p>
    <w:p w:rsidR="00DF6FC8" w:rsidRDefault="00DF6FC8">
      <w:pPr>
        <w:pStyle w:val="Plattetekst"/>
        <w:spacing w:before="11"/>
        <w:rPr>
          <w:sz w:val="29"/>
        </w:rPr>
      </w:pPr>
    </w:p>
    <w:p w:rsidR="00DF6FC8" w:rsidRDefault="001462DD">
      <w:pPr>
        <w:spacing w:before="94"/>
        <w:ind w:left="398"/>
        <w:rPr>
          <w:sz w:val="20"/>
        </w:rPr>
      </w:pPr>
      <w:r>
        <w:rPr>
          <w:color w:val="363636"/>
          <w:w w:val="105"/>
          <w:sz w:val="20"/>
        </w:rPr>
        <w:t>hierna gezamenlijk te noemen: “</w:t>
      </w:r>
      <w:r>
        <w:rPr>
          <w:rFonts w:ascii="Arial Black" w:hAnsi="Arial Black"/>
          <w:b/>
          <w:color w:val="363636"/>
          <w:w w:val="105"/>
          <w:sz w:val="20"/>
        </w:rPr>
        <w:t>Partijen</w:t>
      </w:r>
      <w:r>
        <w:rPr>
          <w:color w:val="363636"/>
          <w:w w:val="105"/>
          <w:sz w:val="20"/>
        </w:rPr>
        <w:t>”, of afzonderlijk: “</w:t>
      </w:r>
      <w:r>
        <w:rPr>
          <w:rFonts w:ascii="Arial Black" w:hAnsi="Arial Black"/>
          <w:b/>
          <w:color w:val="363636"/>
          <w:w w:val="105"/>
          <w:sz w:val="20"/>
        </w:rPr>
        <w:t>Partij</w:t>
      </w:r>
      <w:r>
        <w:rPr>
          <w:color w:val="363636"/>
          <w:w w:val="105"/>
          <w:sz w:val="20"/>
        </w:rPr>
        <w:t>”</w:t>
      </w:r>
    </w:p>
    <w:p w:rsidR="00DF6FC8" w:rsidRDefault="00DF6FC8">
      <w:pPr>
        <w:pStyle w:val="Plattetekst"/>
        <w:rPr>
          <w:sz w:val="26"/>
        </w:rPr>
      </w:pPr>
    </w:p>
    <w:p w:rsidR="00DF6FC8" w:rsidRDefault="001462DD">
      <w:pPr>
        <w:pStyle w:val="Kop2"/>
        <w:spacing w:before="156"/>
      </w:pPr>
      <w:r>
        <w:rPr>
          <w:color w:val="363636"/>
          <w:u w:val="single" w:color="363636"/>
        </w:rPr>
        <w:t>Overwegen het volgende:</w:t>
      </w:r>
    </w:p>
    <w:p w:rsidR="00DF6FC8" w:rsidRDefault="00DF6FC8">
      <w:pPr>
        <w:pStyle w:val="Plattetekst"/>
        <w:spacing w:before="8"/>
        <w:rPr>
          <w:rFonts w:ascii="Arial Black"/>
          <w:b/>
          <w:sz w:val="25"/>
        </w:rPr>
      </w:pPr>
    </w:p>
    <w:p w:rsidR="00DF6FC8" w:rsidRDefault="001462DD">
      <w:pPr>
        <w:pStyle w:val="Lijstalinea"/>
        <w:numPr>
          <w:ilvl w:val="1"/>
          <w:numId w:val="24"/>
        </w:numPr>
        <w:tabs>
          <w:tab w:val="left" w:pos="1118"/>
          <w:tab w:val="left" w:pos="1119"/>
        </w:tabs>
        <w:spacing w:before="96" w:line="272" w:lineRule="exact"/>
        <w:ind w:right="403"/>
        <w:rPr>
          <w:rFonts w:ascii="Times New Roman" w:hAnsi="Times New Roman"/>
          <w:sz w:val="20"/>
        </w:rPr>
      </w:pPr>
      <w:r>
        <w:rPr>
          <w:color w:val="363636"/>
          <w:sz w:val="20"/>
        </w:rPr>
        <w:t xml:space="preserve">Onderwijsinstelling en Verwerker zijn een overeenkomst aangegaan waarbij </w:t>
      </w:r>
      <w:r w:rsidR="0042130A">
        <w:rPr>
          <w:color w:val="363636"/>
          <w:sz w:val="20"/>
        </w:rPr>
        <w:t xml:space="preserve">verwerker de artikel-database Remediaal Digitaal, met artikelen uit het vaktijdschrift Remediaal voor abonnees beschikbaar stelt, artikelen redigeert en toevoegt en de abonnee-administratie voert </w:t>
      </w:r>
      <w:r>
        <w:rPr>
          <w:color w:val="363636"/>
          <w:sz w:val="20"/>
        </w:rPr>
        <w:t xml:space="preserve"> (‘de Product- en Dienstenovereenkomst’). Deze Product- en Dienstenovereenkomst leidt ertoe dat Verwerker in opdracht van Onderwijsinstelling Persoonsgegevens</w:t>
      </w:r>
      <w:r>
        <w:rPr>
          <w:color w:val="363636"/>
          <w:spacing w:val="-4"/>
          <w:sz w:val="20"/>
        </w:rPr>
        <w:t xml:space="preserve"> </w:t>
      </w:r>
      <w:r>
        <w:rPr>
          <w:color w:val="363636"/>
          <w:sz w:val="20"/>
        </w:rPr>
        <w:t>verwerkt.</w:t>
      </w:r>
    </w:p>
    <w:p w:rsidR="00DF6FC8" w:rsidRDefault="001462DD">
      <w:pPr>
        <w:pStyle w:val="Lijstalinea"/>
        <w:numPr>
          <w:ilvl w:val="1"/>
          <w:numId w:val="24"/>
        </w:numPr>
        <w:tabs>
          <w:tab w:val="left" w:pos="1119"/>
        </w:tabs>
        <w:spacing w:before="128" w:line="283" w:lineRule="auto"/>
        <w:ind w:right="728"/>
        <w:jc w:val="both"/>
        <w:rPr>
          <w:color w:val="363636"/>
          <w:sz w:val="20"/>
        </w:rPr>
      </w:pPr>
      <w:r>
        <w:rPr>
          <w:color w:val="363636"/>
          <w:w w:val="105"/>
          <w:sz w:val="20"/>
        </w:rPr>
        <w:t>Partijen</w:t>
      </w:r>
      <w:r>
        <w:rPr>
          <w:color w:val="363636"/>
          <w:spacing w:val="-6"/>
          <w:w w:val="105"/>
          <w:sz w:val="20"/>
        </w:rPr>
        <w:t xml:space="preserve"> </w:t>
      </w:r>
      <w:r>
        <w:rPr>
          <w:color w:val="363636"/>
          <w:w w:val="105"/>
          <w:sz w:val="20"/>
        </w:rPr>
        <w:t>wensen,</w:t>
      </w:r>
      <w:r>
        <w:rPr>
          <w:color w:val="363636"/>
          <w:spacing w:val="-5"/>
          <w:w w:val="105"/>
          <w:sz w:val="20"/>
        </w:rPr>
        <w:t xml:space="preserve"> </w:t>
      </w:r>
      <w:r>
        <w:rPr>
          <w:color w:val="363636"/>
          <w:w w:val="105"/>
          <w:sz w:val="20"/>
        </w:rPr>
        <w:t>mede</w:t>
      </w:r>
      <w:r>
        <w:rPr>
          <w:color w:val="363636"/>
          <w:spacing w:val="-5"/>
          <w:w w:val="105"/>
          <w:sz w:val="20"/>
        </w:rPr>
        <w:t xml:space="preserve"> </w:t>
      </w:r>
      <w:r>
        <w:rPr>
          <w:color w:val="363636"/>
          <w:w w:val="105"/>
          <w:sz w:val="20"/>
        </w:rPr>
        <w:t>gelet</w:t>
      </w:r>
      <w:r>
        <w:rPr>
          <w:color w:val="363636"/>
          <w:spacing w:val="-5"/>
          <w:w w:val="105"/>
          <w:sz w:val="20"/>
        </w:rPr>
        <w:t xml:space="preserve"> </w:t>
      </w:r>
      <w:r>
        <w:rPr>
          <w:color w:val="363636"/>
          <w:w w:val="105"/>
          <w:sz w:val="20"/>
        </w:rPr>
        <w:t>op</w:t>
      </w:r>
      <w:r>
        <w:rPr>
          <w:color w:val="363636"/>
          <w:spacing w:val="-6"/>
          <w:w w:val="105"/>
          <w:sz w:val="20"/>
        </w:rPr>
        <w:t xml:space="preserve"> </w:t>
      </w:r>
      <w:r>
        <w:rPr>
          <w:color w:val="363636"/>
          <w:w w:val="105"/>
          <w:sz w:val="20"/>
        </w:rPr>
        <w:t>het</w:t>
      </w:r>
      <w:r>
        <w:rPr>
          <w:color w:val="363636"/>
          <w:spacing w:val="-5"/>
          <w:w w:val="105"/>
          <w:sz w:val="20"/>
        </w:rPr>
        <w:t xml:space="preserve"> </w:t>
      </w:r>
      <w:r>
        <w:rPr>
          <w:color w:val="363636"/>
          <w:w w:val="105"/>
          <w:sz w:val="20"/>
        </w:rPr>
        <w:t>bepaalde</w:t>
      </w:r>
      <w:r>
        <w:rPr>
          <w:color w:val="363636"/>
          <w:spacing w:val="-5"/>
          <w:w w:val="105"/>
          <w:sz w:val="20"/>
        </w:rPr>
        <w:t xml:space="preserve"> </w:t>
      </w:r>
      <w:r>
        <w:rPr>
          <w:color w:val="363636"/>
          <w:w w:val="105"/>
          <w:sz w:val="20"/>
        </w:rPr>
        <w:t>in</w:t>
      </w:r>
      <w:r>
        <w:rPr>
          <w:color w:val="363636"/>
          <w:spacing w:val="-6"/>
          <w:w w:val="105"/>
          <w:sz w:val="20"/>
        </w:rPr>
        <w:t xml:space="preserve"> </w:t>
      </w:r>
      <w:r>
        <w:rPr>
          <w:color w:val="363636"/>
          <w:w w:val="105"/>
          <w:sz w:val="20"/>
        </w:rPr>
        <w:t>artikel</w:t>
      </w:r>
      <w:r>
        <w:rPr>
          <w:color w:val="363636"/>
          <w:spacing w:val="-6"/>
          <w:w w:val="105"/>
          <w:sz w:val="20"/>
        </w:rPr>
        <w:t xml:space="preserve"> </w:t>
      </w:r>
      <w:r>
        <w:rPr>
          <w:color w:val="363636"/>
          <w:w w:val="105"/>
          <w:sz w:val="20"/>
        </w:rPr>
        <w:t>28</w:t>
      </w:r>
      <w:r>
        <w:rPr>
          <w:color w:val="363636"/>
          <w:spacing w:val="-6"/>
          <w:w w:val="105"/>
          <w:sz w:val="20"/>
        </w:rPr>
        <w:t xml:space="preserve"> </w:t>
      </w:r>
      <w:r>
        <w:rPr>
          <w:color w:val="363636"/>
          <w:w w:val="105"/>
          <w:sz w:val="20"/>
        </w:rPr>
        <w:t>lid</w:t>
      </w:r>
      <w:r>
        <w:rPr>
          <w:color w:val="363636"/>
          <w:spacing w:val="-6"/>
          <w:w w:val="105"/>
          <w:sz w:val="20"/>
        </w:rPr>
        <w:t xml:space="preserve"> </w:t>
      </w:r>
      <w:r>
        <w:rPr>
          <w:color w:val="363636"/>
          <w:w w:val="105"/>
          <w:sz w:val="20"/>
        </w:rPr>
        <w:t>3</w:t>
      </w:r>
      <w:r>
        <w:rPr>
          <w:color w:val="363636"/>
          <w:spacing w:val="-4"/>
          <w:w w:val="105"/>
          <w:sz w:val="20"/>
        </w:rPr>
        <w:t xml:space="preserve"> </w:t>
      </w:r>
      <w:r>
        <w:rPr>
          <w:color w:val="363636"/>
          <w:w w:val="105"/>
          <w:sz w:val="20"/>
        </w:rPr>
        <w:t>Algemene</w:t>
      </w:r>
      <w:r>
        <w:rPr>
          <w:color w:val="363636"/>
          <w:spacing w:val="-5"/>
          <w:w w:val="105"/>
          <w:sz w:val="20"/>
        </w:rPr>
        <w:t xml:space="preserve"> </w:t>
      </w:r>
      <w:r>
        <w:rPr>
          <w:color w:val="363636"/>
          <w:w w:val="105"/>
          <w:sz w:val="20"/>
        </w:rPr>
        <w:t>Verordening Gegevensbescherming,</w:t>
      </w:r>
      <w:r>
        <w:rPr>
          <w:color w:val="363636"/>
          <w:spacing w:val="-12"/>
          <w:w w:val="105"/>
          <w:sz w:val="20"/>
        </w:rPr>
        <w:t xml:space="preserve"> </w:t>
      </w:r>
      <w:r>
        <w:rPr>
          <w:color w:val="363636"/>
          <w:w w:val="105"/>
          <w:sz w:val="20"/>
        </w:rPr>
        <w:t>in</w:t>
      </w:r>
      <w:r>
        <w:rPr>
          <w:color w:val="363636"/>
          <w:spacing w:val="-13"/>
          <w:w w:val="105"/>
          <w:sz w:val="20"/>
        </w:rPr>
        <w:t xml:space="preserve"> </w:t>
      </w:r>
      <w:r>
        <w:rPr>
          <w:color w:val="363636"/>
          <w:w w:val="105"/>
          <w:sz w:val="20"/>
        </w:rPr>
        <w:t>deze</w:t>
      </w:r>
      <w:r>
        <w:rPr>
          <w:color w:val="363636"/>
          <w:spacing w:val="-12"/>
          <w:w w:val="105"/>
          <w:sz w:val="20"/>
        </w:rPr>
        <w:t xml:space="preserve"> </w:t>
      </w:r>
      <w:r>
        <w:rPr>
          <w:color w:val="363636"/>
          <w:w w:val="105"/>
          <w:sz w:val="20"/>
        </w:rPr>
        <w:t>Verwerkersovereenkomst</w:t>
      </w:r>
      <w:r>
        <w:rPr>
          <w:color w:val="363636"/>
          <w:spacing w:val="-12"/>
          <w:w w:val="105"/>
          <w:sz w:val="20"/>
        </w:rPr>
        <w:t xml:space="preserve"> </w:t>
      </w:r>
      <w:r>
        <w:rPr>
          <w:color w:val="363636"/>
          <w:w w:val="105"/>
          <w:sz w:val="20"/>
        </w:rPr>
        <w:t>hun</w:t>
      </w:r>
      <w:r>
        <w:rPr>
          <w:color w:val="363636"/>
          <w:spacing w:val="-13"/>
          <w:w w:val="105"/>
          <w:sz w:val="20"/>
        </w:rPr>
        <w:t xml:space="preserve"> </w:t>
      </w:r>
      <w:r>
        <w:rPr>
          <w:color w:val="363636"/>
          <w:w w:val="105"/>
          <w:sz w:val="20"/>
        </w:rPr>
        <w:t>wederzijdse</w:t>
      </w:r>
      <w:r>
        <w:rPr>
          <w:color w:val="363636"/>
          <w:spacing w:val="-13"/>
          <w:w w:val="105"/>
          <w:sz w:val="20"/>
        </w:rPr>
        <w:t xml:space="preserve"> </w:t>
      </w:r>
      <w:r>
        <w:rPr>
          <w:color w:val="363636"/>
          <w:w w:val="105"/>
          <w:sz w:val="20"/>
        </w:rPr>
        <w:t>rechten</w:t>
      </w:r>
      <w:r>
        <w:rPr>
          <w:color w:val="363636"/>
          <w:spacing w:val="-13"/>
          <w:w w:val="105"/>
          <w:sz w:val="20"/>
        </w:rPr>
        <w:t xml:space="preserve"> </w:t>
      </w:r>
      <w:r>
        <w:rPr>
          <w:color w:val="363636"/>
          <w:w w:val="105"/>
          <w:sz w:val="20"/>
        </w:rPr>
        <w:t>en verplichtingen</w:t>
      </w:r>
      <w:r>
        <w:rPr>
          <w:color w:val="363636"/>
          <w:spacing w:val="-10"/>
          <w:w w:val="105"/>
          <w:sz w:val="20"/>
        </w:rPr>
        <w:t xml:space="preserve"> </w:t>
      </w:r>
      <w:r>
        <w:rPr>
          <w:color w:val="363636"/>
          <w:w w:val="105"/>
          <w:sz w:val="20"/>
        </w:rPr>
        <w:t>voor</w:t>
      </w:r>
      <w:r>
        <w:rPr>
          <w:color w:val="363636"/>
          <w:spacing w:val="-9"/>
          <w:w w:val="105"/>
          <w:sz w:val="20"/>
        </w:rPr>
        <w:t xml:space="preserve"> </w:t>
      </w:r>
      <w:r>
        <w:rPr>
          <w:color w:val="363636"/>
          <w:w w:val="105"/>
          <w:sz w:val="20"/>
        </w:rPr>
        <w:t>de</w:t>
      </w:r>
      <w:r>
        <w:rPr>
          <w:color w:val="363636"/>
          <w:spacing w:val="-9"/>
          <w:w w:val="105"/>
          <w:sz w:val="20"/>
        </w:rPr>
        <w:t xml:space="preserve"> </w:t>
      </w:r>
      <w:r>
        <w:rPr>
          <w:color w:val="363636"/>
          <w:w w:val="105"/>
          <w:sz w:val="20"/>
        </w:rPr>
        <w:t>Verwerking</w:t>
      </w:r>
      <w:r>
        <w:rPr>
          <w:color w:val="363636"/>
          <w:spacing w:val="-10"/>
          <w:w w:val="105"/>
          <w:sz w:val="20"/>
        </w:rPr>
        <w:t xml:space="preserve"> </w:t>
      </w:r>
      <w:r>
        <w:rPr>
          <w:color w:val="363636"/>
          <w:w w:val="105"/>
          <w:sz w:val="20"/>
        </w:rPr>
        <w:t>van</w:t>
      </w:r>
      <w:r>
        <w:rPr>
          <w:color w:val="363636"/>
          <w:spacing w:val="-11"/>
          <w:w w:val="105"/>
          <w:sz w:val="20"/>
        </w:rPr>
        <w:t xml:space="preserve"> </w:t>
      </w:r>
      <w:r>
        <w:rPr>
          <w:color w:val="363636"/>
          <w:w w:val="105"/>
          <w:sz w:val="20"/>
        </w:rPr>
        <w:t>Persoonsgegevens</w:t>
      </w:r>
      <w:r>
        <w:rPr>
          <w:color w:val="363636"/>
          <w:spacing w:val="-11"/>
          <w:w w:val="105"/>
          <w:sz w:val="20"/>
        </w:rPr>
        <w:t xml:space="preserve"> </w:t>
      </w:r>
      <w:r>
        <w:rPr>
          <w:color w:val="363636"/>
          <w:w w:val="105"/>
          <w:sz w:val="20"/>
        </w:rPr>
        <w:t>vast</w:t>
      </w:r>
      <w:r>
        <w:rPr>
          <w:color w:val="363636"/>
          <w:spacing w:val="-10"/>
          <w:w w:val="105"/>
          <w:sz w:val="20"/>
        </w:rPr>
        <w:t xml:space="preserve"> </w:t>
      </w:r>
      <w:r>
        <w:rPr>
          <w:color w:val="363636"/>
          <w:w w:val="105"/>
          <w:sz w:val="20"/>
        </w:rPr>
        <w:t>te</w:t>
      </w:r>
      <w:r>
        <w:rPr>
          <w:color w:val="363636"/>
          <w:spacing w:val="-9"/>
          <w:w w:val="105"/>
          <w:sz w:val="20"/>
        </w:rPr>
        <w:t xml:space="preserve"> </w:t>
      </w:r>
      <w:r>
        <w:rPr>
          <w:color w:val="363636"/>
          <w:w w:val="105"/>
          <w:sz w:val="20"/>
        </w:rPr>
        <w:t>leggen.</w:t>
      </w:r>
    </w:p>
    <w:p w:rsidR="00DF6FC8" w:rsidRDefault="00DF6FC8">
      <w:pPr>
        <w:pStyle w:val="Plattetekst"/>
        <w:spacing w:before="9"/>
        <w:rPr>
          <w:sz w:val="37"/>
        </w:rPr>
      </w:pPr>
    </w:p>
    <w:p w:rsidR="00DF6FC8" w:rsidRDefault="001462DD">
      <w:pPr>
        <w:pStyle w:val="Kop2"/>
      </w:pPr>
      <w:r>
        <w:rPr>
          <w:color w:val="363636"/>
          <w:u w:val="single" w:color="363636"/>
        </w:rPr>
        <w:t>Komen het volgende overeen:</w:t>
      </w:r>
    </w:p>
    <w:p w:rsidR="00DF6FC8" w:rsidRDefault="00DF6FC8">
      <w:pPr>
        <w:pStyle w:val="Plattetekst"/>
        <w:spacing w:before="8"/>
        <w:rPr>
          <w:rFonts w:ascii="Arial Black"/>
          <w:b/>
          <w:sz w:val="25"/>
        </w:rPr>
      </w:pPr>
    </w:p>
    <w:p w:rsidR="00DF6FC8" w:rsidRDefault="001462DD">
      <w:pPr>
        <w:spacing w:before="94"/>
        <w:ind w:left="398"/>
        <w:rPr>
          <w:rFonts w:ascii="Arial Black"/>
          <w:b/>
          <w:sz w:val="20"/>
        </w:rPr>
      </w:pPr>
      <w:r>
        <w:rPr>
          <w:rFonts w:ascii="Arial Black"/>
          <w:b/>
          <w:color w:val="363636"/>
          <w:sz w:val="20"/>
        </w:rPr>
        <w:t>Artikel 1: Definities</w:t>
      </w:r>
    </w:p>
    <w:p w:rsidR="00DF6FC8" w:rsidRDefault="001462DD">
      <w:pPr>
        <w:pStyle w:val="Plattetekst"/>
        <w:spacing w:before="119"/>
        <w:ind w:left="398"/>
      </w:pPr>
      <w:r>
        <w:rPr>
          <w:color w:val="363636"/>
          <w:w w:val="105"/>
        </w:rPr>
        <w:t>In deze Verwerkersovereenkomst wordt verstaan onder:</w:t>
      </w:r>
    </w:p>
    <w:p w:rsidR="00DF6FC8" w:rsidRDefault="001462DD">
      <w:pPr>
        <w:pStyle w:val="Lijstalinea"/>
        <w:numPr>
          <w:ilvl w:val="0"/>
          <w:numId w:val="23"/>
        </w:numPr>
        <w:tabs>
          <w:tab w:val="left" w:pos="1119"/>
        </w:tabs>
        <w:spacing w:before="139" w:line="283" w:lineRule="auto"/>
        <w:ind w:right="432"/>
        <w:rPr>
          <w:sz w:val="20"/>
        </w:rPr>
      </w:pPr>
      <w:r>
        <w:rPr>
          <w:color w:val="363636"/>
          <w:w w:val="105"/>
          <w:sz w:val="20"/>
        </w:rPr>
        <w:t>Betrokkene,</w:t>
      </w:r>
      <w:r>
        <w:rPr>
          <w:color w:val="363636"/>
          <w:spacing w:val="-30"/>
          <w:w w:val="105"/>
          <w:sz w:val="20"/>
        </w:rPr>
        <w:t xml:space="preserve"> </w:t>
      </w:r>
      <w:r>
        <w:rPr>
          <w:color w:val="363636"/>
          <w:w w:val="105"/>
          <w:sz w:val="20"/>
        </w:rPr>
        <w:t>Verwerker,</w:t>
      </w:r>
      <w:r>
        <w:rPr>
          <w:color w:val="363636"/>
          <w:spacing w:val="-29"/>
          <w:w w:val="105"/>
          <w:sz w:val="20"/>
        </w:rPr>
        <w:t xml:space="preserve"> </w:t>
      </w:r>
      <w:r>
        <w:rPr>
          <w:color w:val="363636"/>
          <w:w w:val="105"/>
          <w:sz w:val="20"/>
        </w:rPr>
        <w:t>Derde,</w:t>
      </w:r>
      <w:r>
        <w:rPr>
          <w:color w:val="363636"/>
          <w:spacing w:val="-29"/>
          <w:w w:val="105"/>
          <w:sz w:val="20"/>
        </w:rPr>
        <w:t xml:space="preserve"> </w:t>
      </w:r>
      <w:r>
        <w:rPr>
          <w:color w:val="363636"/>
          <w:w w:val="105"/>
          <w:sz w:val="20"/>
        </w:rPr>
        <w:t>Persoonsgegevens,</w:t>
      </w:r>
      <w:r>
        <w:rPr>
          <w:color w:val="363636"/>
          <w:spacing w:val="-30"/>
          <w:w w:val="105"/>
          <w:sz w:val="20"/>
        </w:rPr>
        <w:t xml:space="preserve"> </w:t>
      </w:r>
      <w:r>
        <w:rPr>
          <w:color w:val="363636"/>
          <w:w w:val="105"/>
          <w:sz w:val="20"/>
        </w:rPr>
        <w:t>Verwerking</w:t>
      </w:r>
      <w:r>
        <w:rPr>
          <w:color w:val="363636"/>
          <w:spacing w:val="-30"/>
          <w:w w:val="105"/>
          <w:sz w:val="20"/>
        </w:rPr>
        <w:t xml:space="preserve"> </w:t>
      </w:r>
      <w:r>
        <w:rPr>
          <w:color w:val="363636"/>
          <w:w w:val="105"/>
          <w:sz w:val="20"/>
        </w:rPr>
        <w:t>van</w:t>
      </w:r>
      <w:r>
        <w:rPr>
          <w:color w:val="363636"/>
          <w:spacing w:val="-30"/>
          <w:w w:val="105"/>
          <w:sz w:val="20"/>
        </w:rPr>
        <w:t xml:space="preserve"> </w:t>
      </w:r>
      <w:r>
        <w:rPr>
          <w:color w:val="363636"/>
          <w:w w:val="105"/>
          <w:sz w:val="20"/>
        </w:rPr>
        <w:t>Persoonsgegevens</w:t>
      </w:r>
      <w:r>
        <w:rPr>
          <w:color w:val="363636"/>
          <w:spacing w:val="-29"/>
          <w:w w:val="105"/>
          <w:sz w:val="20"/>
        </w:rPr>
        <w:t xml:space="preserve"> </w:t>
      </w:r>
      <w:r>
        <w:rPr>
          <w:color w:val="363636"/>
          <w:w w:val="105"/>
          <w:sz w:val="20"/>
        </w:rPr>
        <w:t>en Verwerkingsverantwoordelijke:</w:t>
      </w:r>
      <w:r>
        <w:rPr>
          <w:color w:val="363636"/>
          <w:spacing w:val="-9"/>
          <w:w w:val="105"/>
          <w:sz w:val="20"/>
        </w:rPr>
        <w:t xml:space="preserve"> </w:t>
      </w:r>
      <w:r>
        <w:rPr>
          <w:color w:val="363636"/>
          <w:w w:val="105"/>
          <w:sz w:val="20"/>
        </w:rPr>
        <w:t>de</w:t>
      </w:r>
      <w:r>
        <w:rPr>
          <w:color w:val="363636"/>
          <w:spacing w:val="-8"/>
          <w:w w:val="105"/>
          <w:sz w:val="20"/>
        </w:rPr>
        <w:t xml:space="preserve"> </w:t>
      </w:r>
      <w:r>
        <w:rPr>
          <w:color w:val="363636"/>
          <w:w w:val="105"/>
          <w:sz w:val="20"/>
        </w:rPr>
        <w:t>begrippen</w:t>
      </w:r>
      <w:r>
        <w:rPr>
          <w:color w:val="363636"/>
          <w:spacing w:val="-9"/>
          <w:w w:val="105"/>
          <w:sz w:val="20"/>
        </w:rPr>
        <w:t xml:space="preserve"> </w:t>
      </w:r>
      <w:r>
        <w:rPr>
          <w:color w:val="363636"/>
          <w:w w:val="105"/>
          <w:sz w:val="20"/>
        </w:rPr>
        <w:t>zoals</w:t>
      </w:r>
      <w:r>
        <w:rPr>
          <w:color w:val="363636"/>
          <w:spacing w:val="-8"/>
          <w:w w:val="105"/>
          <w:sz w:val="20"/>
        </w:rPr>
        <w:t xml:space="preserve"> </w:t>
      </w:r>
      <w:r>
        <w:rPr>
          <w:color w:val="363636"/>
          <w:w w:val="105"/>
          <w:sz w:val="20"/>
        </w:rPr>
        <w:t>gedefinieerd</w:t>
      </w:r>
      <w:r>
        <w:rPr>
          <w:color w:val="363636"/>
          <w:spacing w:val="-9"/>
          <w:w w:val="105"/>
          <w:sz w:val="20"/>
        </w:rPr>
        <w:t xml:space="preserve"> </w:t>
      </w:r>
      <w:r>
        <w:rPr>
          <w:color w:val="363636"/>
          <w:w w:val="105"/>
          <w:sz w:val="20"/>
        </w:rPr>
        <w:t>in</w:t>
      </w:r>
      <w:r>
        <w:rPr>
          <w:color w:val="363636"/>
          <w:spacing w:val="-9"/>
          <w:w w:val="105"/>
          <w:sz w:val="20"/>
        </w:rPr>
        <w:t xml:space="preserve"> </w:t>
      </w:r>
      <w:r>
        <w:rPr>
          <w:color w:val="363636"/>
          <w:w w:val="105"/>
          <w:sz w:val="20"/>
        </w:rPr>
        <w:t>de</w:t>
      </w:r>
      <w:r>
        <w:rPr>
          <w:color w:val="363636"/>
          <w:spacing w:val="-8"/>
          <w:w w:val="105"/>
          <w:sz w:val="20"/>
        </w:rPr>
        <w:t xml:space="preserve"> </w:t>
      </w:r>
      <w:r>
        <w:rPr>
          <w:color w:val="363636"/>
          <w:w w:val="105"/>
          <w:sz w:val="20"/>
        </w:rPr>
        <w:t>AVG;</w:t>
      </w:r>
    </w:p>
    <w:p w:rsidR="00DF6FC8" w:rsidRDefault="001462DD">
      <w:pPr>
        <w:pStyle w:val="Lijstalinea"/>
        <w:numPr>
          <w:ilvl w:val="0"/>
          <w:numId w:val="23"/>
        </w:numPr>
        <w:tabs>
          <w:tab w:val="left" w:pos="1119"/>
        </w:tabs>
        <w:rPr>
          <w:sz w:val="20"/>
        </w:rPr>
      </w:pPr>
      <w:r>
        <w:rPr>
          <w:color w:val="363636"/>
          <w:w w:val="105"/>
          <w:sz w:val="20"/>
        </w:rPr>
        <w:t>Bijlage(n):</w:t>
      </w:r>
      <w:r>
        <w:rPr>
          <w:color w:val="363636"/>
          <w:spacing w:val="-12"/>
          <w:w w:val="105"/>
          <w:sz w:val="20"/>
        </w:rPr>
        <w:t xml:space="preserve"> </w:t>
      </w:r>
      <w:r>
        <w:rPr>
          <w:color w:val="363636"/>
          <w:w w:val="105"/>
          <w:sz w:val="20"/>
        </w:rPr>
        <w:t>bijlage(n)</w:t>
      </w:r>
      <w:r>
        <w:rPr>
          <w:color w:val="363636"/>
          <w:spacing w:val="-13"/>
          <w:w w:val="105"/>
          <w:sz w:val="20"/>
        </w:rPr>
        <w:t xml:space="preserve"> </w:t>
      </w:r>
      <w:r>
        <w:rPr>
          <w:color w:val="363636"/>
          <w:w w:val="105"/>
          <w:sz w:val="20"/>
        </w:rPr>
        <w:t>bij</w:t>
      </w:r>
      <w:r>
        <w:rPr>
          <w:color w:val="363636"/>
          <w:spacing w:val="-11"/>
          <w:w w:val="105"/>
          <w:sz w:val="20"/>
        </w:rPr>
        <w:t xml:space="preserve"> </w:t>
      </w:r>
      <w:r>
        <w:rPr>
          <w:color w:val="363636"/>
          <w:w w:val="105"/>
          <w:sz w:val="20"/>
        </w:rPr>
        <w:t>het</w:t>
      </w:r>
      <w:r>
        <w:rPr>
          <w:color w:val="363636"/>
          <w:spacing w:val="-12"/>
          <w:w w:val="105"/>
          <w:sz w:val="20"/>
        </w:rPr>
        <w:t xml:space="preserve"> </w:t>
      </w:r>
      <w:r>
        <w:rPr>
          <w:color w:val="363636"/>
          <w:w w:val="105"/>
          <w:sz w:val="20"/>
        </w:rPr>
        <w:t>Convenant</w:t>
      </w:r>
      <w:r>
        <w:rPr>
          <w:color w:val="363636"/>
          <w:spacing w:val="-13"/>
          <w:w w:val="105"/>
          <w:sz w:val="20"/>
        </w:rPr>
        <w:t xml:space="preserve"> </w:t>
      </w:r>
      <w:r>
        <w:rPr>
          <w:color w:val="363636"/>
          <w:w w:val="105"/>
          <w:sz w:val="20"/>
        </w:rPr>
        <w:t>of</w:t>
      </w:r>
      <w:r>
        <w:rPr>
          <w:color w:val="363636"/>
          <w:spacing w:val="-12"/>
          <w:w w:val="105"/>
          <w:sz w:val="20"/>
        </w:rPr>
        <w:t xml:space="preserve"> </w:t>
      </w:r>
      <w:r>
        <w:rPr>
          <w:color w:val="363636"/>
          <w:w w:val="105"/>
          <w:sz w:val="20"/>
        </w:rPr>
        <w:t>de</w:t>
      </w:r>
      <w:r>
        <w:rPr>
          <w:color w:val="363636"/>
          <w:spacing w:val="-12"/>
          <w:w w:val="105"/>
          <w:sz w:val="20"/>
        </w:rPr>
        <w:t xml:space="preserve"> </w:t>
      </w:r>
      <w:r>
        <w:rPr>
          <w:color w:val="363636"/>
          <w:w w:val="105"/>
          <w:sz w:val="20"/>
        </w:rPr>
        <w:t>Verwerkersovereenkomst;</w:t>
      </w:r>
    </w:p>
    <w:p w:rsidR="00DF6FC8" w:rsidRDefault="001462DD">
      <w:pPr>
        <w:pStyle w:val="Lijstalinea"/>
        <w:numPr>
          <w:ilvl w:val="0"/>
          <w:numId w:val="23"/>
        </w:numPr>
        <w:tabs>
          <w:tab w:val="left" w:pos="1118"/>
          <w:tab w:val="left" w:pos="1119"/>
        </w:tabs>
        <w:spacing w:before="138"/>
        <w:rPr>
          <w:sz w:val="20"/>
        </w:rPr>
      </w:pPr>
      <w:r>
        <w:rPr>
          <w:color w:val="363636"/>
          <w:w w:val="105"/>
          <w:sz w:val="20"/>
        </w:rPr>
        <w:t>Convenant:</w:t>
      </w:r>
      <w:r>
        <w:rPr>
          <w:color w:val="363636"/>
          <w:spacing w:val="-12"/>
          <w:w w:val="105"/>
          <w:sz w:val="20"/>
        </w:rPr>
        <w:t xml:space="preserve"> </w:t>
      </w:r>
      <w:r>
        <w:rPr>
          <w:color w:val="363636"/>
          <w:w w:val="105"/>
          <w:sz w:val="20"/>
        </w:rPr>
        <w:t>het</w:t>
      </w:r>
      <w:r>
        <w:rPr>
          <w:color w:val="363636"/>
          <w:spacing w:val="-11"/>
          <w:w w:val="105"/>
          <w:sz w:val="20"/>
        </w:rPr>
        <w:t xml:space="preserve"> </w:t>
      </w:r>
      <w:r>
        <w:rPr>
          <w:color w:val="363636"/>
          <w:w w:val="105"/>
          <w:sz w:val="20"/>
        </w:rPr>
        <w:t>Convenant</w:t>
      </w:r>
      <w:r>
        <w:rPr>
          <w:color w:val="363636"/>
          <w:spacing w:val="-11"/>
          <w:w w:val="105"/>
          <w:sz w:val="20"/>
        </w:rPr>
        <w:t xml:space="preserve"> </w:t>
      </w:r>
      <w:r>
        <w:rPr>
          <w:color w:val="363636"/>
          <w:w w:val="105"/>
          <w:sz w:val="20"/>
        </w:rPr>
        <w:t>Digitale</w:t>
      </w:r>
      <w:r>
        <w:rPr>
          <w:color w:val="363636"/>
          <w:spacing w:val="-11"/>
          <w:w w:val="105"/>
          <w:sz w:val="20"/>
        </w:rPr>
        <w:t xml:space="preserve"> </w:t>
      </w:r>
      <w:r>
        <w:rPr>
          <w:color w:val="363636"/>
          <w:w w:val="105"/>
          <w:sz w:val="20"/>
        </w:rPr>
        <w:t>Onderwijsmiddelen</w:t>
      </w:r>
      <w:r>
        <w:rPr>
          <w:color w:val="363636"/>
          <w:spacing w:val="-12"/>
          <w:w w:val="105"/>
          <w:sz w:val="20"/>
        </w:rPr>
        <w:t xml:space="preserve"> </w:t>
      </w:r>
      <w:r>
        <w:rPr>
          <w:color w:val="363636"/>
          <w:w w:val="105"/>
          <w:sz w:val="20"/>
        </w:rPr>
        <w:t>en</w:t>
      </w:r>
      <w:r>
        <w:rPr>
          <w:color w:val="363636"/>
          <w:spacing w:val="-12"/>
          <w:w w:val="105"/>
          <w:sz w:val="20"/>
        </w:rPr>
        <w:t xml:space="preserve"> </w:t>
      </w:r>
      <w:r>
        <w:rPr>
          <w:color w:val="363636"/>
          <w:w w:val="105"/>
          <w:sz w:val="20"/>
        </w:rPr>
        <w:t>Privacy</w:t>
      </w:r>
      <w:r>
        <w:rPr>
          <w:color w:val="363636"/>
          <w:spacing w:val="-12"/>
          <w:w w:val="105"/>
          <w:sz w:val="20"/>
        </w:rPr>
        <w:t xml:space="preserve"> </w:t>
      </w:r>
      <w:r>
        <w:rPr>
          <w:color w:val="363636"/>
          <w:w w:val="105"/>
          <w:sz w:val="20"/>
        </w:rPr>
        <w:t>3.0;</w:t>
      </w:r>
    </w:p>
    <w:p w:rsidR="00DF6FC8" w:rsidRDefault="001462DD">
      <w:pPr>
        <w:pStyle w:val="Lijstalinea"/>
        <w:numPr>
          <w:ilvl w:val="0"/>
          <w:numId w:val="23"/>
        </w:numPr>
        <w:tabs>
          <w:tab w:val="left" w:pos="1119"/>
        </w:tabs>
        <w:spacing w:before="139"/>
        <w:rPr>
          <w:sz w:val="20"/>
        </w:rPr>
      </w:pPr>
      <w:r>
        <w:rPr>
          <w:color w:val="363636"/>
          <w:w w:val="110"/>
          <w:sz w:val="20"/>
        </w:rPr>
        <w:t>Convenantpartij:</w:t>
      </w:r>
      <w:r>
        <w:rPr>
          <w:color w:val="363636"/>
          <w:spacing w:val="-26"/>
          <w:w w:val="110"/>
          <w:sz w:val="20"/>
        </w:rPr>
        <w:t xml:space="preserve"> </w:t>
      </w:r>
      <w:r>
        <w:rPr>
          <w:color w:val="363636"/>
          <w:w w:val="110"/>
          <w:sz w:val="20"/>
        </w:rPr>
        <w:t>een</w:t>
      </w:r>
      <w:r>
        <w:rPr>
          <w:color w:val="363636"/>
          <w:spacing w:val="-26"/>
          <w:w w:val="110"/>
          <w:sz w:val="20"/>
        </w:rPr>
        <w:t xml:space="preserve"> </w:t>
      </w:r>
      <w:r>
        <w:rPr>
          <w:color w:val="363636"/>
          <w:w w:val="110"/>
          <w:sz w:val="20"/>
        </w:rPr>
        <w:t>tot</w:t>
      </w:r>
      <w:r>
        <w:rPr>
          <w:color w:val="363636"/>
          <w:spacing w:val="-25"/>
          <w:w w:val="110"/>
          <w:sz w:val="20"/>
        </w:rPr>
        <w:t xml:space="preserve"> </w:t>
      </w:r>
      <w:r>
        <w:rPr>
          <w:color w:val="363636"/>
          <w:w w:val="110"/>
          <w:sz w:val="20"/>
        </w:rPr>
        <w:t>het</w:t>
      </w:r>
      <w:r>
        <w:rPr>
          <w:color w:val="363636"/>
          <w:spacing w:val="-25"/>
          <w:w w:val="110"/>
          <w:sz w:val="20"/>
        </w:rPr>
        <w:t xml:space="preserve"> </w:t>
      </w:r>
      <w:r>
        <w:rPr>
          <w:color w:val="363636"/>
          <w:w w:val="110"/>
          <w:sz w:val="20"/>
        </w:rPr>
        <w:t>Convenant</w:t>
      </w:r>
      <w:r>
        <w:rPr>
          <w:color w:val="363636"/>
          <w:spacing w:val="-25"/>
          <w:w w:val="110"/>
          <w:sz w:val="20"/>
        </w:rPr>
        <w:t xml:space="preserve"> </w:t>
      </w:r>
      <w:r>
        <w:rPr>
          <w:color w:val="363636"/>
          <w:w w:val="110"/>
          <w:sz w:val="20"/>
        </w:rPr>
        <w:t>toegetreden</w:t>
      </w:r>
      <w:r>
        <w:rPr>
          <w:color w:val="363636"/>
          <w:spacing w:val="-26"/>
          <w:w w:val="110"/>
          <w:sz w:val="20"/>
        </w:rPr>
        <w:t xml:space="preserve"> </w:t>
      </w:r>
      <w:r>
        <w:rPr>
          <w:color w:val="363636"/>
          <w:w w:val="110"/>
          <w:sz w:val="20"/>
        </w:rPr>
        <w:t>Onderwijsinstelling</w:t>
      </w:r>
      <w:r>
        <w:rPr>
          <w:color w:val="363636"/>
          <w:spacing w:val="-26"/>
          <w:w w:val="110"/>
          <w:sz w:val="20"/>
        </w:rPr>
        <w:t xml:space="preserve"> </w:t>
      </w:r>
      <w:r>
        <w:rPr>
          <w:color w:val="363636"/>
          <w:w w:val="110"/>
          <w:sz w:val="20"/>
        </w:rPr>
        <w:t>of</w:t>
      </w:r>
      <w:r>
        <w:rPr>
          <w:color w:val="363636"/>
          <w:spacing w:val="-25"/>
          <w:w w:val="110"/>
          <w:sz w:val="20"/>
        </w:rPr>
        <w:t xml:space="preserve"> </w:t>
      </w:r>
      <w:r>
        <w:rPr>
          <w:color w:val="363636"/>
          <w:w w:val="110"/>
          <w:sz w:val="20"/>
        </w:rPr>
        <w:t>Leverancier;</w:t>
      </w:r>
    </w:p>
    <w:p w:rsidR="00DF6FC8" w:rsidRDefault="001462DD">
      <w:pPr>
        <w:pStyle w:val="Lijstalinea"/>
        <w:numPr>
          <w:ilvl w:val="0"/>
          <w:numId w:val="23"/>
        </w:numPr>
        <w:tabs>
          <w:tab w:val="left" w:pos="1119"/>
        </w:tabs>
        <w:spacing w:before="138" w:line="283" w:lineRule="auto"/>
        <w:ind w:right="423"/>
        <w:rPr>
          <w:sz w:val="20"/>
        </w:rPr>
      </w:pPr>
      <w:proofErr w:type="spellStart"/>
      <w:r>
        <w:rPr>
          <w:color w:val="363636"/>
          <w:w w:val="105"/>
          <w:sz w:val="20"/>
        </w:rPr>
        <w:t>Datalek</w:t>
      </w:r>
      <w:proofErr w:type="spellEnd"/>
      <w:r>
        <w:rPr>
          <w:color w:val="363636"/>
          <w:w w:val="105"/>
          <w:sz w:val="20"/>
        </w:rPr>
        <w:t>:</w:t>
      </w:r>
      <w:r>
        <w:rPr>
          <w:color w:val="363636"/>
          <w:spacing w:val="-7"/>
          <w:w w:val="105"/>
          <w:sz w:val="20"/>
        </w:rPr>
        <w:t xml:space="preserve"> </w:t>
      </w:r>
      <w:r>
        <w:rPr>
          <w:color w:val="363636"/>
          <w:w w:val="105"/>
          <w:sz w:val="20"/>
        </w:rPr>
        <w:t>een</w:t>
      </w:r>
      <w:r>
        <w:rPr>
          <w:color w:val="363636"/>
          <w:spacing w:val="-7"/>
          <w:w w:val="105"/>
          <w:sz w:val="20"/>
        </w:rPr>
        <w:t xml:space="preserve"> </w:t>
      </w:r>
      <w:r>
        <w:rPr>
          <w:color w:val="363636"/>
          <w:w w:val="105"/>
          <w:sz w:val="20"/>
        </w:rPr>
        <w:t>inbreuk</w:t>
      </w:r>
      <w:r>
        <w:rPr>
          <w:color w:val="363636"/>
          <w:spacing w:val="-6"/>
          <w:w w:val="105"/>
          <w:sz w:val="20"/>
        </w:rPr>
        <w:t xml:space="preserve"> </w:t>
      </w:r>
      <w:r>
        <w:rPr>
          <w:color w:val="363636"/>
          <w:w w:val="105"/>
          <w:sz w:val="20"/>
        </w:rPr>
        <w:t>in</w:t>
      </w:r>
      <w:r>
        <w:rPr>
          <w:color w:val="363636"/>
          <w:spacing w:val="-7"/>
          <w:w w:val="105"/>
          <w:sz w:val="20"/>
        </w:rPr>
        <w:t xml:space="preserve"> </w:t>
      </w:r>
      <w:r>
        <w:rPr>
          <w:color w:val="363636"/>
          <w:w w:val="105"/>
          <w:sz w:val="20"/>
        </w:rPr>
        <w:t>verband</w:t>
      </w:r>
      <w:r>
        <w:rPr>
          <w:color w:val="363636"/>
          <w:spacing w:val="-7"/>
          <w:w w:val="105"/>
          <w:sz w:val="20"/>
        </w:rPr>
        <w:t xml:space="preserve"> </w:t>
      </w:r>
      <w:r>
        <w:rPr>
          <w:color w:val="363636"/>
          <w:w w:val="105"/>
          <w:sz w:val="20"/>
        </w:rPr>
        <w:t>met</w:t>
      </w:r>
      <w:r>
        <w:rPr>
          <w:color w:val="363636"/>
          <w:spacing w:val="-6"/>
          <w:w w:val="105"/>
          <w:sz w:val="20"/>
        </w:rPr>
        <w:t xml:space="preserve"> </w:t>
      </w:r>
      <w:r>
        <w:rPr>
          <w:color w:val="363636"/>
          <w:w w:val="105"/>
          <w:sz w:val="20"/>
        </w:rPr>
        <w:t>persoonsgegevens,</w:t>
      </w:r>
      <w:r>
        <w:rPr>
          <w:color w:val="363636"/>
          <w:spacing w:val="-6"/>
          <w:w w:val="105"/>
          <w:sz w:val="20"/>
        </w:rPr>
        <w:t xml:space="preserve"> </w:t>
      </w:r>
      <w:r>
        <w:rPr>
          <w:color w:val="363636"/>
          <w:w w:val="105"/>
          <w:sz w:val="20"/>
        </w:rPr>
        <w:t>zoals</w:t>
      </w:r>
      <w:r>
        <w:rPr>
          <w:color w:val="363636"/>
          <w:spacing w:val="-6"/>
          <w:w w:val="105"/>
          <w:sz w:val="20"/>
        </w:rPr>
        <w:t xml:space="preserve"> </w:t>
      </w:r>
      <w:r>
        <w:rPr>
          <w:color w:val="363636"/>
          <w:w w:val="105"/>
          <w:sz w:val="20"/>
        </w:rPr>
        <w:t>bedoeld</w:t>
      </w:r>
      <w:r>
        <w:rPr>
          <w:color w:val="363636"/>
          <w:spacing w:val="-7"/>
          <w:w w:val="105"/>
          <w:sz w:val="20"/>
        </w:rPr>
        <w:t xml:space="preserve"> </w:t>
      </w:r>
      <w:r>
        <w:rPr>
          <w:color w:val="363636"/>
          <w:w w:val="105"/>
          <w:sz w:val="20"/>
        </w:rPr>
        <w:t>in</w:t>
      </w:r>
      <w:r>
        <w:rPr>
          <w:color w:val="363636"/>
          <w:spacing w:val="-7"/>
          <w:w w:val="105"/>
          <w:sz w:val="20"/>
        </w:rPr>
        <w:t xml:space="preserve"> </w:t>
      </w:r>
      <w:r>
        <w:rPr>
          <w:color w:val="363636"/>
          <w:w w:val="105"/>
          <w:sz w:val="20"/>
        </w:rPr>
        <w:t>artikel</w:t>
      </w:r>
      <w:r>
        <w:rPr>
          <w:color w:val="363636"/>
          <w:spacing w:val="-7"/>
          <w:w w:val="105"/>
          <w:sz w:val="20"/>
        </w:rPr>
        <w:t xml:space="preserve"> </w:t>
      </w:r>
      <w:r>
        <w:rPr>
          <w:color w:val="363636"/>
          <w:w w:val="105"/>
          <w:sz w:val="20"/>
        </w:rPr>
        <w:t>4</w:t>
      </w:r>
      <w:r>
        <w:rPr>
          <w:color w:val="363636"/>
          <w:spacing w:val="-7"/>
          <w:w w:val="105"/>
          <w:sz w:val="20"/>
        </w:rPr>
        <w:t xml:space="preserve"> </w:t>
      </w:r>
      <w:r>
        <w:rPr>
          <w:color w:val="363636"/>
          <w:w w:val="105"/>
          <w:sz w:val="20"/>
        </w:rPr>
        <w:t>sub</w:t>
      </w:r>
      <w:r>
        <w:rPr>
          <w:color w:val="363636"/>
          <w:spacing w:val="-7"/>
          <w:w w:val="105"/>
          <w:sz w:val="20"/>
        </w:rPr>
        <w:t xml:space="preserve"> </w:t>
      </w:r>
      <w:r>
        <w:rPr>
          <w:color w:val="363636"/>
          <w:w w:val="105"/>
          <w:sz w:val="20"/>
        </w:rPr>
        <w:t>12 AVG;</w:t>
      </w:r>
    </w:p>
    <w:p w:rsidR="00DF6FC8" w:rsidRDefault="001462DD">
      <w:pPr>
        <w:pStyle w:val="Lijstalinea"/>
        <w:numPr>
          <w:ilvl w:val="0"/>
          <w:numId w:val="23"/>
        </w:numPr>
        <w:tabs>
          <w:tab w:val="left" w:pos="1118"/>
          <w:tab w:val="left" w:pos="1119"/>
        </w:tabs>
        <w:spacing w:line="285" w:lineRule="auto"/>
        <w:ind w:right="2524"/>
        <w:rPr>
          <w:sz w:val="20"/>
        </w:rPr>
      </w:pPr>
      <w:r>
        <w:rPr>
          <w:color w:val="363636"/>
          <w:w w:val="105"/>
          <w:sz w:val="20"/>
        </w:rPr>
        <w:t>Digitaal</w:t>
      </w:r>
      <w:r>
        <w:rPr>
          <w:color w:val="363636"/>
          <w:spacing w:val="-10"/>
          <w:w w:val="105"/>
          <w:sz w:val="20"/>
        </w:rPr>
        <w:t xml:space="preserve"> </w:t>
      </w:r>
      <w:r>
        <w:rPr>
          <w:color w:val="363636"/>
          <w:w w:val="105"/>
          <w:sz w:val="20"/>
        </w:rPr>
        <w:t>Onderwijsmiddel:</w:t>
      </w:r>
      <w:r>
        <w:rPr>
          <w:color w:val="363636"/>
          <w:spacing w:val="-10"/>
          <w:w w:val="105"/>
          <w:sz w:val="20"/>
        </w:rPr>
        <w:t xml:space="preserve"> </w:t>
      </w:r>
      <w:r>
        <w:rPr>
          <w:color w:val="363636"/>
          <w:w w:val="105"/>
          <w:sz w:val="20"/>
        </w:rPr>
        <w:t>Leermiddelen</w:t>
      </w:r>
      <w:r>
        <w:rPr>
          <w:color w:val="363636"/>
          <w:spacing w:val="-10"/>
          <w:w w:val="105"/>
          <w:sz w:val="20"/>
        </w:rPr>
        <w:t xml:space="preserve"> </w:t>
      </w:r>
      <w:r>
        <w:rPr>
          <w:color w:val="363636"/>
          <w:w w:val="105"/>
          <w:sz w:val="20"/>
        </w:rPr>
        <w:t>en</w:t>
      </w:r>
      <w:r>
        <w:rPr>
          <w:color w:val="363636"/>
          <w:spacing w:val="-9"/>
          <w:w w:val="105"/>
          <w:sz w:val="20"/>
        </w:rPr>
        <w:t xml:space="preserve"> </w:t>
      </w:r>
      <w:r>
        <w:rPr>
          <w:color w:val="363636"/>
          <w:w w:val="105"/>
          <w:sz w:val="20"/>
        </w:rPr>
        <w:t>Toetsen,</w:t>
      </w:r>
      <w:r>
        <w:rPr>
          <w:color w:val="363636"/>
          <w:spacing w:val="-9"/>
          <w:w w:val="105"/>
          <w:sz w:val="20"/>
        </w:rPr>
        <w:t xml:space="preserve"> </w:t>
      </w:r>
      <w:r>
        <w:rPr>
          <w:color w:val="363636"/>
          <w:w w:val="105"/>
          <w:sz w:val="20"/>
        </w:rPr>
        <w:t>en</w:t>
      </w:r>
      <w:r>
        <w:rPr>
          <w:color w:val="363636"/>
          <w:spacing w:val="-10"/>
          <w:w w:val="105"/>
          <w:sz w:val="20"/>
        </w:rPr>
        <w:t xml:space="preserve"> </w:t>
      </w:r>
      <w:r>
        <w:rPr>
          <w:color w:val="363636"/>
          <w:w w:val="105"/>
          <w:sz w:val="20"/>
        </w:rPr>
        <w:t>School-</w:t>
      </w:r>
      <w:r>
        <w:rPr>
          <w:color w:val="363636"/>
          <w:spacing w:val="-10"/>
          <w:w w:val="105"/>
          <w:sz w:val="20"/>
        </w:rPr>
        <w:t xml:space="preserve"> </w:t>
      </w:r>
      <w:r>
        <w:rPr>
          <w:color w:val="363636"/>
          <w:w w:val="105"/>
          <w:sz w:val="20"/>
        </w:rPr>
        <w:t xml:space="preserve">en </w:t>
      </w:r>
      <w:proofErr w:type="spellStart"/>
      <w:r>
        <w:rPr>
          <w:color w:val="363636"/>
          <w:w w:val="105"/>
          <w:sz w:val="20"/>
        </w:rPr>
        <w:t>Leerlinginformatiemiddelen</w:t>
      </w:r>
      <w:proofErr w:type="spellEnd"/>
      <w:r>
        <w:rPr>
          <w:color w:val="363636"/>
          <w:w w:val="105"/>
          <w:sz w:val="20"/>
        </w:rPr>
        <w:t>;</w:t>
      </w:r>
    </w:p>
    <w:p w:rsidR="00DF6FC8" w:rsidRDefault="001462DD">
      <w:pPr>
        <w:pStyle w:val="Lijstalinea"/>
        <w:numPr>
          <w:ilvl w:val="0"/>
          <w:numId w:val="23"/>
        </w:numPr>
        <w:tabs>
          <w:tab w:val="left" w:pos="1119"/>
        </w:tabs>
        <w:spacing w:before="94" w:line="283" w:lineRule="auto"/>
        <w:ind w:right="373"/>
        <w:rPr>
          <w:sz w:val="20"/>
        </w:rPr>
      </w:pPr>
      <w:r>
        <w:rPr>
          <w:color w:val="363636"/>
          <w:w w:val="110"/>
          <w:sz w:val="20"/>
        </w:rPr>
        <w:lastRenderedPageBreak/>
        <w:t>Initiatiefnemers:</w:t>
      </w:r>
      <w:r>
        <w:rPr>
          <w:color w:val="363636"/>
          <w:spacing w:val="-30"/>
          <w:w w:val="110"/>
          <w:sz w:val="20"/>
        </w:rPr>
        <w:t xml:space="preserve"> </w:t>
      </w:r>
      <w:r>
        <w:rPr>
          <w:color w:val="363636"/>
          <w:w w:val="110"/>
          <w:sz w:val="20"/>
        </w:rPr>
        <w:t>partijen</w:t>
      </w:r>
      <w:r>
        <w:rPr>
          <w:color w:val="363636"/>
          <w:spacing w:val="-30"/>
          <w:w w:val="110"/>
          <w:sz w:val="20"/>
        </w:rPr>
        <w:t xml:space="preserve"> </w:t>
      </w:r>
      <w:r>
        <w:rPr>
          <w:color w:val="363636"/>
          <w:w w:val="110"/>
          <w:sz w:val="20"/>
        </w:rPr>
        <w:t>die</w:t>
      </w:r>
      <w:r>
        <w:rPr>
          <w:color w:val="363636"/>
          <w:spacing w:val="-29"/>
          <w:w w:val="110"/>
          <w:sz w:val="20"/>
        </w:rPr>
        <w:t xml:space="preserve"> </w:t>
      </w:r>
      <w:r>
        <w:rPr>
          <w:color w:val="363636"/>
          <w:w w:val="110"/>
          <w:sz w:val="20"/>
        </w:rPr>
        <w:t>de</w:t>
      </w:r>
      <w:r>
        <w:rPr>
          <w:color w:val="363636"/>
          <w:spacing w:val="-30"/>
          <w:w w:val="110"/>
          <w:sz w:val="20"/>
        </w:rPr>
        <w:t xml:space="preserve"> </w:t>
      </w:r>
      <w:r>
        <w:rPr>
          <w:color w:val="363636"/>
          <w:w w:val="110"/>
          <w:sz w:val="20"/>
        </w:rPr>
        <w:t>initiatiefnemers</w:t>
      </w:r>
      <w:r>
        <w:rPr>
          <w:color w:val="363636"/>
          <w:spacing w:val="-29"/>
          <w:w w:val="110"/>
          <w:sz w:val="20"/>
        </w:rPr>
        <w:t xml:space="preserve"> </w:t>
      </w:r>
      <w:r>
        <w:rPr>
          <w:color w:val="363636"/>
          <w:w w:val="110"/>
          <w:sz w:val="20"/>
        </w:rPr>
        <w:t>zijn</w:t>
      </w:r>
      <w:r>
        <w:rPr>
          <w:color w:val="363636"/>
          <w:spacing w:val="-30"/>
          <w:w w:val="110"/>
          <w:sz w:val="20"/>
        </w:rPr>
        <w:t xml:space="preserve"> </w:t>
      </w:r>
      <w:r>
        <w:rPr>
          <w:color w:val="363636"/>
          <w:w w:val="110"/>
          <w:sz w:val="20"/>
        </w:rPr>
        <w:t>van</w:t>
      </w:r>
      <w:r>
        <w:rPr>
          <w:color w:val="363636"/>
          <w:spacing w:val="-30"/>
          <w:w w:val="110"/>
          <w:sz w:val="20"/>
        </w:rPr>
        <w:t xml:space="preserve"> </w:t>
      </w:r>
      <w:r>
        <w:rPr>
          <w:color w:val="363636"/>
          <w:w w:val="110"/>
          <w:sz w:val="20"/>
        </w:rPr>
        <w:t>het</w:t>
      </w:r>
      <w:r>
        <w:rPr>
          <w:color w:val="363636"/>
          <w:spacing w:val="-29"/>
          <w:w w:val="110"/>
          <w:sz w:val="20"/>
        </w:rPr>
        <w:t xml:space="preserve"> </w:t>
      </w:r>
      <w:r>
        <w:rPr>
          <w:color w:val="363636"/>
          <w:w w:val="110"/>
          <w:sz w:val="20"/>
        </w:rPr>
        <w:t>Convenant</w:t>
      </w:r>
      <w:r>
        <w:rPr>
          <w:color w:val="363636"/>
          <w:spacing w:val="-30"/>
          <w:w w:val="110"/>
          <w:sz w:val="20"/>
        </w:rPr>
        <w:t xml:space="preserve"> </w:t>
      </w:r>
      <w:r>
        <w:rPr>
          <w:color w:val="363636"/>
          <w:w w:val="110"/>
          <w:sz w:val="20"/>
        </w:rPr>
        <w:t>als</w:t>
      </w:r>
      <w:r>
        <w:rPr>
          <w:color w:val="363636"/>
          <w:spacing w:val="-30"/>
          <w:w w:val="110"/>
          <w:sz w:val="20"/>
        </w:rPr>
        <w:t xml:space="preserve"> </w:t>
      </w:r>
      <w:r>
        <w:rPr>
          <w:color w:val="363636"/>
          <w:w w:val="110"/>
          <w:sz w:val="20"/>
        </w:rPr>
        <w:t>opgenomen</w:t>
      </w:r>
      <w:r>
        <w:rPr>
          <w:color w:val="363636"/>
          <w:spacing w:val="-30"/>
          <w:w w:val="110"/>
          <w:sz w:val="20"/>
        </w:rPr>
        <w:t xml:space="preserve"> </w:t>
      </w:r>
      <w:r>
        <w:rPr>
          <w:color w:val="363636"/>
          <w:w w:val="110"/>
          <w:sz w:val="20"/>
        </w:rPr>
        <w:t>in de aanhef van het</w:t>
      </w:r>
      <w:r>
        <w:rPr>
          <w:color w:val="363636"/>
          <w:spacing w:val="-43"/>
          <w:w w:val="110"/>
          <w:sz w:val="20"/>
        </w:rPr>
        <w:t xml:space="preserve"> </w:t>
      </w:r>
      <w:r>
        <w:rPr>
          <w:color w:val="363636"/>
          <w:w w:val="110"/>
          <w:sz w:val="20"/>
        </w:rPr>
        <w:t>Convenant;</w:t>
      </w:r>
    </w:p>
    <w:p w:rsidR="00DF6FC8" w:rsidRDefault="001462DD">
      <w:pPr>
        <w:pStyle w:val="Lijstalinea"/>
        <w:numPr>
          <w:ilvl w:val="0"/>
          <w:numId w:val="23"/>
        </w:numPr>
        <w:tabs>
          <w:tab w:val="left" w:pos="1119"/>
        </w:tabs>
        <w:spacing w:line="283" w:lineRule="auto"/>
        <w:ind w:right="704"/>
        <w:rPr>
          <w:sz w:val="20"/>
        </w:rPr>
      </w:pPr>
      <w:r>
        <w:rPr>
          <w:color w:val="363636"/>
          <w:w w:val="105"/>
          <w:sz w:val="20"/>
        </w:rPr>
        <w:t>Instructies: geschreven of elektronisch gestuurde aanwijzing van de Verwerkingsverantwoordelijke aan de Verwerker in het kader van haar</w:t>
      </w:r>
      <w:r>
        <w:rPr>
          <w:color w:val="363636"/>
          <w:spacing w:val="-32"/>
          <w:w w:val="105"/>
          <w:sz w:val="20"/>
        </w:rPr>
        <w:t xml:space="preserve"> </w:t>
      </w:r>
      <w:r>
        <w:rPr>
          <w:color w:val="363636"/>
          <w:w w:val="105"/>
          <w:sz w:val="20"/>
        </w:rPr>
        <w:t>bevoegdheden</w:t>
      </w:r>
    </w:p>
    <w:p w:rsidR="00DF6FC8" w:rsidRDefault="00DF6FC8">
      <w:pPr>
        <w:spacing w:line="283" w:lineRule="auto"/>
        <w:rPr>
          <w:sz w:val="20"/>
        </w:rPr>
        <w:sectPr w:rsidR="00DF6FC8">
          <w:footerReference w:type="default" r:id="rId8"/>
          <w:pgSz w:w="11910" w:h="16840"/>
          <w:pgMar w:top="1580" w:right="1060" w:bottom="920" w:left="1020" w:header="0" w:footer="645" w:gutter="0"/>
          <w:cols w:space="708"/>
        </w:sectPr>
      </w:pPr>
    </w:p>
    <w:p w:rsidR="00DF6FC8" w:rsidRDefault="00DF6FC8">
      <w:pPr>
        <w:pStyle w:val="Plattetekst"/>
        <w:spacing w:before="9"/>
        <w:rPr>
          <w:sz w:val="24"/>
        </w:rPr>
      </w:pPr>
    </w:p>
    <w:p w:rsidR="00DF6FC8" w:rsidRDefault="001462DD">
      <w:pPr>
        <w:pStyle w:val="Plattetekst"/>
        <w:spacing w:before="127" w:line="283" w:lineRule="auto"/>
        <w:ind w:left="1118"/>
      </w:pPr>
      <w:r>
        <w:rPr>
          <w:color w:val="363636"/>
          <w:w w:val="105"/>
        </w:rPr>
        <w:t>zoals geformuleerd in deze Verwerkersovereenkomst of in de Product- en Dienstenovereenkomst. Instructies worden verstrekt door en aan de contactpersonen van partijen zoals die zijn opgenomen in de Bijlage(n);</w:t>
      </w:r>
    </w:p>
    <w:p w:rsidR="00DF6FC8" w:rsidRDefault="001462DD">
      <w:pPr>
        <w:pStyle w:val="Lijstalinea"/>
        <w:numPr>
          <w:ilvl w:val="0"/>
          <w:numId w:val="23"/>
        </w:numPr>
        <w:tabs>
          <w:tab w:val="left" w:pos="1118"/>
          <w:tab w:val="left" w:pos="1119"/>
        </w:tabs>
        <w:spacing w:before="100" w:line="283" w:lineRule="auto"/>
        <w:ind w:right="242"/>
        <w:rPr>
          <w:sz w:val="20"/>
        </w:rPr>
      </w:pPr>
      <w:r>
        <w:rPr>
          <w:color w:val="363636"/>
          <w:w w:val="110"/>
          <w:sz w:val="20"/>
        </w:rPr>
        <w:t xml:space="preserve">Keten </w:t>
      </w:r>
      <w:r w:rsidR="0042130A">
        <w:rPr>
          <w:color w:val="363636"/>
          <w:w w:val="110"/>
          <w:sz w:val="20"/>
        </w:rPr>
        <w:t>I</w:t>
      </w:r>
      <w:r>
        <w:rPr>
          <w:color w:val="363636"/>
          <w:w w:val="110"/>
          <w:sz w:val="20"/>
        </w:rPr>
        <w:t>D: een pseudoniem van een persoonsgebonden nummer van een Onderwijsdeelnemer</w:t>
      </w:r>
      <w:r>
        <w:rPr>
          <w:color w:val="363636"/>
          <w:spacing w:val="-38"/>
          <w:w w:val="110"/>
          <w:sz w:val="20"/>
        </w:rPr>
        <w:t xml:space="preserve"> </w:t>
      </w:r>
      <w:r>
        <w:rPr>
          <w:color w:val="363636"/>
          <w:w w:val="110"/>
          <w:sz w:val="20"/>
        </w:rPr>
        <w:t>dat</w:t>
      </w:r>
      <w:r>
        <w:rPr>
          <w:color w:val="363636"/>
          <w:spacing w:val="-38"/>
          <w:w w:val="110"/>
          <w:sz w:val="20"/>
        </w:rPr>
        <w:t xml:space="preserve"> </w:t>
      </w:r>
      <w:r>
        <w:rPr>
          <w:color w:val="363636"/>
          <w:w w:val="110"/>
          <w:sz w:val="20"/>
        </w:rPr>
        <w:t>de</w:t>
      </w:r>
      <w:r>
        <w:rPr>
          <w:color w:val="363636"/>
          <w:spacing w:val="-37"/>
          <w:w w:val="110"/>
          <w:sz w:val="20"/>
        </w:rPr>
        <w:t xml:space="preserve"> </w:t>
      </w:r>
      <w:r>
        <w:rPr>
          <w:color w:val="363636"/>
          <w:w w:val="110"/>
          <w:sz w:val="20"/>
        </w:rPr>
        <w:t>Onderwijsdeelnemer</w:t>
      </w:r>
      <w:r>
        <w:rPr>
          <w:color w:val="363636"/>
          <w:spacing w:val="-38"/>
          <w:w w:val="110"/>
          <w:sz w:val="20"/>
        </w:rPr>
        <w:t xml:space="preserve"> </w:t>
      </w:r>
      <w:r>
        <w:rPr>
          <w:color w:val="363636"/>
          <w:w w:val="110"/>
          <w:sz w:val="20"/>
        </w:rPr>
        <w:t>niet</w:t>
      </w:r>
      <w:r>
        <w:rPr>
          <w:color w:val="363636"/>
          <w:spacing w:val="-37"/>
          <w:w w:val="110"/>
          <w:sz w:val="20"/>
        </w:rPr>
        <w:t xml:space="preserve"> </w:t>
      </w:r>
      <w:r>
        <w:rPr>
          <w:color w:val="363636"/>
          <w:w w:val="110"/>
          <w:sz w:val="20"/>
        </w:rPr>
        <w:t>langer</w:t>
      </w:r>
      <w:r>
        <w:rPr>
          <w:color w:val="363636"/>
          <w:spacing w:val="-37"/>
          <w:w w:val="110"/>
          <w:sz w:val="20"/>
        </w:rPr>
        <w:t xml:space="preserve"> </w:t>
      </w:r>
      <w:r>
        <w:rPr>
          <w:color w:val="363636"/>
          <w:w w:val="110"/>
          <w:sz w:val="20"/>
        </w:rPr>
        <w:t>direct</w:t>
      </w:r>
      <w:r>
        <w:rPr>
          <w:color w:val="363636"/>
          <w:spacing w:val="-37"/>
          <w:w w:val="110"/>
          <w:sz w:val="20"/>
        </w:rPr>
        <w:t xml:space="preserve"> </w:t>
      </w:r>
      <w:r>
        <w:rPr>
          <w:color w:val="363636"/>
          <w:w w:val="110"/>
          <w:sz w:val="20"/>
        </w:rPr>
        <w:t>identificeerbaar</w:t>
      </w:r>
      <w:r>
        <w:rPr>
          <w:color w:val="363636"/>
          <w:spacing w:val="-38"/>
          <w:w w:val="110"/>
          <w:sz w:val="20"/>
        </w:rPr>
        <w:t xml:space="preserve"> </w:t>
      </w:r>
      <w:r>
        <w:rPr>
          <w:color w:val="363636"/>
          <w:w w:val="110"/>
          <w:sz w:val="20"/>
        </w:rPr>
        <w:t xml:space="preserve">maakt. Hierna wordt dat pseudoniem opnieuw versleuteld tot het Keten </w:t>
      </w:r>
      <w:r w:rsidR="0042130A">
        <w:rPr>
          <w:color w:val="363636"/>
          <w:w w:val="110"/>
          <w:sz w:val="20"/>
        </w:rPr>
        <w:t>ID</w:t>
      </w:r>
      <w:r>
        <w:rPr>
          <w:color w:val="363636"/>
          <w:w w:val="110"/>
          <w:sz w:val="20"/>
        </w:rPr>
        <w:t>, dat voor identificatiedoeleinden gebruikt wordt voor de toegang tot en het gebruik van Digitale Onderwijsmiddelen.</w:t>
      </w:r>
      <w:r>
        <w:rPr>
          <w:color w:val="363636"/>
          <w:spacing w:val="-15"/>
          <w:w w:val="110"/>
          <w:sz w:val="20"/>
        </w:rPr>
        <w:t xml:space="preserve"> </w:t>
      </w:r>
      <w:r>
        <w:rPr>
          <w:color w:val="363636"/>
          <w:w w:val="110"/>
          <w:sz w:val="20"/>
        </w:rPr>
        <w:t>Het</w:t>
      </w:r>
      <w:r>
        <w:rPr>
          <w:color w:val="363636"/>
          <w:spacing w:val="-14"/>
          <w:w w:val="110"/>
          <w:sz w:val="20"/>
        </w:rPr>
        <w:t xml:space="preserve"> </w:t>
      </w:r>
      <w:r>
        <w:rPr>
          <w:color w:val="363636"/>
          <w:w w:val="110"/>
          <w:sz w:val="20"/>
        </w:rPr>
        <w:t>Keten</w:t>
      </w:r>
      <w:r>
        <w:rPr>
          <w:color w:val="363636"/>
          <w:spacing w:val="-15"/>
          <w:w w:val="110"/>
          <w:sz w:val="20"/>
        </w:rPr>
        <w:t xml:space="preserve"> </w:t>
      </w:r>
      <w:r w:rsidR="0042130A">
        <w:rPr>
          <w:color w:val="363636"/>
          <w:w w:val="110"/>
          <w:sz w:val="20"/>
        </w:rPr>
        <w:t>ID</w:t>
      </w:r>
      <w:r>
        <w:rPr>
          <w:color w:val="363636"/>
          <w:spacing w:val="-14"/>
          <w:w w:val="110"/>
          <w:sz w:val="20"/>
        </w:rPr>
        <w:t xml:space="preserve"> </w:t>
      </w:r>
      <w:r>
        <w:rPr>
          <w:color w:val="363636"/>
          <w:w w:val="110"/>
          <w:sz w:val="20"/>
        </w:rPr>
        <w:t>wordt</w:t>
      </w:r>
      <w:r>
        <w:rPr>
          <w:color w:val="363636"/>
          <w:spacing w:val="-15"/>
          <w:w w:val="110"/>
          <w:sz w:val="20"/>
        </w:rPr>
        <w:t xml:space="preserve"> </w:t>
      </w:r>
      <w:r>
        <w:rPr>
          <w:color w:val="363636"/>
          <w:w w:val="110"/>
          <w:sz w:val="20"/>
        </w:rPr>
        <w:t>ook</w:t>
      </w:r>
      <w:r>
        <w:rPr>
          <w:color w:val="363636"/>
          <w:spacing w:val="-13"/>
          <w:w w:val="110"/>
          <w:sz w:val="20"/>
        </w:rPr>
        <w:t xml:space="preserve"> </w:t>
      </w:r>
      <w:r>
        <w:rPr>
          <w:color w:val="363636"/>
          <w:w w:val="110"/>
          <w:sz w:val="20"/>
        </w:rPr>
        <w:t>ECK</w:t>
      </w:r>
      <w:r w:rsidR="0042130A" w:rsidRPr="0042130A">
        <w:rPr>
          <w:color w:val="363636"/>
          <w:w w:val="110"/>
          <w:sz w:val="20"/>
        </w:rPr>
        <w:t xml:space="preserve"> </w:t>
      </w:r>
      <w:r w:rsidR="0042130A">
        <w:rPr>
          <w:color w:val="363636"/>
          <w:w w:val="110"/>
          <w:sz w:val="20"/>
        </w:rPr>
        <w:t xml:space="preserve">ID </w:t>
      </w:r>
      <w:r>
        <w:rPr>
          <w:color w:val="363636"/>
          <w:w w:val="110"/>
          <w:sz w:val="20"/>
        </w:rPr>
        <w:t>genoemd;</w:t>
      </w:r>
    </w:p>
    <w:p w:rsidR="00DF6FC8" w:rsidRDefault="001462DD">
      <w:pPr>
        <w:pStyle w:val="Lijstalinea"/>
        <w:numPr>
          <w:ilvl w:val="0"/>
          <w:numId w:val="23"/>
        </w:numPr>
        <w:tabs>
          <w:tab w:val="left" w:pos="1118"/>
          <w:tab w:val="left" w:pos="1119"/>
        </w:tabs>
        <w:spacing w:before="101" w:line="283" w:lineRule="auto"/>
        <w:ind w:right="217"/>
        <w:rPr>
          <w:sz w:val="20"/>
        </w:rPr>
      </w:pPr>
      <w:r>
        <w:rPr>
          <w:color w:val="363636"/>
          <w:w w:val="105"/>
          <w:sz w:val="20"/>
        </w:rPr>
        <w:t>Leermiddelen en Toetsen: digitaal product en/of digitale dienst bestaande uit leerstof en/of toetsen en de daarmee samenhangende digitale diensten, gericht op onderwijsleersituaties, ten behoeve van het geven van onderwijs door of namens Onderwijsinstellingen;</w:t>
      </w:r>
    </w:p>
    <w:p w:rsidR="00DF6FC8" w:rsidRDefault="001462DD">
      <w:pPr>
        <w:pStyle w:val="Lijstalinea"/>
        <w:numPr>
          <w:ilvl w:val="0"/>
          <w:numId w:val="23"/>
        </w:numPr>
        <w:tabs>
          <w:tab w:val="left" w:pos="1118"/>
          <w:tab w:val="left" w:pos="1119"/>
        </w:tabs>
        <w:spacing w:before="100" w:line="283" w:lineRule="auto"/>
        <w:ind w:right="319"/>
        <w:rPr>
          <w:sz w:val="20"/>
        </w:rPr>
      </w:pPr>
      <w:r>
        <w:rPr>
          <w:color w:val="363636"/>
          <w:w w:val="105"/>
          <w:sz w:val="20"/>
        </w:rPr>
        <w:t>Leverancier:</w:t>
      </w:r>
      <w:r>
        <w:rPr>
          <w:color w:val="363636"/>
          <w:spacing w:val="-6"/>
          <w:w w:val="105"/>
          <w:sz w:val="20"/>
        </w:rPr>
        <w:t xml:space="preserve"> </w:t>
      </w:r>
      <w:r>
        <w:rPr>
          <w:color w:val="363636"/>
          <w:w w:val="105"/>
          <w:sz w:val="20"/>
        </w:rPr>
        <w:t>leverancier</w:t>
      </w:r>
      <w:r>
        <w:rPr>
          <w:color w:val="363636"/>
          <w:spacing w:val="-7"/>
          <w:w w:val="105"/>
          <w:sz w:val="20"/>
        </w:rPr>
        <w:t xml:space="preserve"> </w:t>
      </w:r>
      <w:r>
        <w:rPr>
          <w:color w:val="363636"/>
          <w:w w:val="105"/>
          <w:sz w:val="20"/>
        </w:rPr>
        <w:t>van</w:t>
      </w:r>
      <w:r>
        <w:rPr>
          <w:color w:val="363636"/>
          <w:spacing w:val="-6"/>
          <w:w w:val="105"/>
          <w:sz w:val="20"/>
        </w:rPr>
        <w:t xml:space="preserve"> </w:t>
      </w:r>
      <w:r>
        <w:rPr>
          <w:color w:val="363636"/>
          <w:w w:val="105"/>
          <w:sz w:val="20"/>
        </w:rPr>
        <w:t>een</w:t>
      </w:r>
      <w:r>
        <w:rPr>
          <w:color w:val="363636"/>
          <w:spacing w:val="-6"/>
          <w:w w:val="105"/>
          <w:sz w:val="20"/>
        </w:rPr>
        <w:t xml:space="preserve"> </w:t>
      </w:r>
      <w:r>
        <w:rPr>
          <w:color w:val="363636"/>
          <w:w w:val="105"/>
          <w:sz w:val="20"/>
        </w:rPr>
        <w:t>Digitaal</w:t>
      </w:r>
      <w:r>
        <w:rPr>
          <w:color w:val="363636"/>
          <w:spacing w:val="-6"/>
          <w:w w:val="105"/>
          <w:sz w:val="20"/>
        </w:rPr>
        <w:t xml:space="preserve"> </w:t>
      </w:r>
      <w:r>
        <w:rPr>
          <w:color w:val="363636"/>
          <w:w w:val="105"/>
          <w:sz w:val="20"/>
        </w:rPr>
        <w:t>Onderwijsmiddel,</w:t>
      </w:r>
      <w:r>
        <w:rPr>
          <w:color w:val="363636"/>
          <w:spacing w:val="-5"/>
          <w:w w:val="105"/>
          <w:sz w:val="20"/>
        </w:rPr>
        <w:t xml:space="preserve"> </w:t>
      </w:r>
      <w:r>
        <w:rPr>
          <w:color w:val="363636"/>
          <w:w w:val="105"/>
          <w:sz w:val="20"/>
        </w:rPr>
        <w:t>zoals</w:t>
      </w:r>
      <w:r>
        <w:rPr>
          <w:color w:val="363636"/>
          <w:spacing w:val="-6"/>
          <w:w w:val="105"/>
          <w:sz w:val="20"/>
        </w:rPr>
        <w:t xml:space="preserve"> </w:t>
      </w:r>
      <w:r>
        <w:rPr>
          <w:color w:val="363636"/>
          <w:w w:val="105"/>
          <w:sz w:val="20"/>
        </w:rPr>
        <w:t>een</w:t>
      </w:r>
      <w:r>
        <w:rPr>
          <w:color w:val="363636"/>
          <w:spacing w:val="-6"/>
          <w:w w:val="105"/>
          <w:sz w:val="20"/>
        </w:rPr>
        <w:t xml:space="preserve"> </w:t>
      </w:r>
      <w:r>
        <w:rPr>
          <w:color w:val="363636"/>
          <w:w w:val="105"/>
          <w:sz w:val="20"/>
        </w:rPr>
        <w:t>distributeur,</w:t>
      </w:r>
      <w:r>
        <w:rPr>
          <w:color w:val="363636"/>
          <w:spacing w:val="-6"/>
          <w:w w:val="105"/>
          <w:sz w:val="20"/>
        </w:rPr>
        <w:t xml:space="preserve"> </w:t>
      </w:r>
      <w:r>
        <w:rPr>
          <w:color w:val="363636"/>
          <w:w w:val="105"/>
          <w:sz w:val="20"/>
        </w:rPr>
        <w:t>uitgever of leverancier van een</w:t>
      </w:r>
      <w:r>
        <w:rPr>
          <w:color w:val="363636"/>
          <w:spacing w:val="-29"/>
          <w:w w:val="105"/>
          <w:sz w:val="20"/>
        </w:rPr>
        <w:t xml:space="preserve"> </w:t>
      </w:r>
      <w:r>
        <w:rPr>
          <w:color w:val="363636"/>
          <w:w w:val="105"/>
          <w:sz w:val="20"/>
        </w:rPr>
        <w:t>administratiesysteem;</w:t>
      </w:r>
    </w:p>
    <w:p w:rsidR="00DF6FC8" w:rsidRDefault="001462DD">
      <w:pPr>
        <w:pStyle w:val="Lijstalinea"/>
        <w:numPr>
          <w:ilvl w:val="0"/>
          <w:numId w:val="23"/>
        </w:numPr>
        <w:tabs>
          <w:tab w:val="left" w:pos="1118"/>
          <w:tab w:val="left" w:pos="1119"/>
        </w:tabs>
        <w:spacing w:line="283" w:lineRule="auto"/>
        <w:ind w:right="664"/>
        <w:rPr>
          <w:sz w:val="20"/>
        </w:rPr>
      </w:pPr>
      <w:r>
        <w:rPr>
          <w:color w:val="363636"/>
          <w:w w:val="105"/>
          <w:sz w:val="20"/>
        </w:rPr>
        <w:t>Model Verwerkersovereenkomst: het model voor een verwerkersovereenkomst die als bijlage is bijgevoegd bij het</w:t>
      </w:r>
      <w:r>
        <w:rPr>
          <w:color w:val="363636"/>
          <w:spacing w:val="-37"/>
          <w:w w:val="105"/>
          <w:sz w:val="20"/>
        </w:rPr>
        <w:t xml:space="preserve"> </w:t>
      </w:r>
      <w:r>
        <w:rPr>
          <w:color w:val="363636"/>
          <w:w w:val="105"/>
          <w:sz w:val="20"/>
        </w:rPr>
        <w:t>Convenant;</w:t>
      </w:r>
    </w:p>
    <w:p w:rsidR="00DF6FC8" w:rsidRDefault="001462DD">
      <w:pPr>
        <w:pStyle w:val="Lijstalinea"/>
        <w:numPr>
          <w:ilvl w:val="0"/>
          <w:numId w:val="23"/>
        </w:numPr>
        <w:tabs>
          <w:tab w:val="left" w:pos="1119"/>
        </w:tabs>
        <w:spacing w:line="283" w:lineRule="auto"/>
        <w:ind w:right="375"/>
        <w:rPr>
          <w:sz w:val="20"/>
        </w:rPr>
      </w:pPr>
      <w:r>
        <w:rPr>
          <w:color w:val="363636"/>
          <w:w w:val="110"/>
          <w:sz w:val="20"/>
        </w:rPr>
        <w:t>Onderwijsdeelnemer:</w:t>
      </w:r>
      <w:r>
        <w:rPr>
          <w:color w:val="363636"/>
          <w:spacing w:val="-37"/>
          <w:w w:val="110"/>
          <w:sz w:val="20"/>
        </w:rPr>
        <w:t xml:space="preserve"> </w:t>
      </w:r>
      <w:r>
        <w:rPr>
          <w:color w:val="363636"/>
          <w:w w:val="110"/>
          <w:sz w:val="20"/>
        </w:rPr>
        <w:t>onderwijsdeelnemer</w:t>
      </w:r>
      <w:r>
        <w:rPr>
          <w:color w:val="363636"/>
          <w:spacing w:val="-37"/>
          <w:w w:val="110"/>
          <w:sz w:val="20"/>
        </w:rPr>
        <w:t xml:space="preserve"> </w:t>
      </w:r>
      <w:r>
        <w:rPr>
          <w:color w:val="363636"/>
          <w:w w:val="110"/>
          <w:sz w:val="20"/>
        </w:rPr>
        <w:t>in</w:t>
      </w:r>
      <w:r>
        <w:rPr>
          <w:color w:val="363636"/>
          <w:spacing w:val="-37"/>
          <w:w w:val="110"/>
          <w:sz w:val="20"/>
        </w:rPr>
        <w:t xml:space="preserve"> </w:t>
      </w:r>
      <w:r>
        <w:rPr>
          <w:color w:val="363636"/>
          <w:w w:val="110"/>
          <w:sz w:val="20"/>
        </w:rPr>
        <w:t>het</w:t>
      </w:r>
      <w:r>
        <w:rPr>
          <w:color w:val="363636"/>
          <w:spacing w:val="-37"/>
          <w:w w:val="110"/>
          <w:sz w:val="20"/>
        </w:rPr>
        <w:t xml:space="preserve"> </w:t>
      </w:r>
      <w:r>
        <w:rPr>
          <w:color w:val="363636"/>
          <w:w w:val="110"/>
          <w:sz w:val="20"/>
        </w:rPr>
        <w:t>primair</w:t>
      </w:r>
      <w:r>
        <w:rPr>
          <w:color w:val="363636"/>
          <w:spacing w:val="-37"/>
          <w:w w:val="110"/>
          <w:sz w:val="20"/>
        </w:rPr>
        <w:t xml:space="preserve"> </w:t>
      </w:r>
      <w:r>
        <w:rPr>
          <w:color w:val="363636"/>
          <w:w w:val="110"/>
          <w:sz w:val="20"/>
        </w:rPr>
        <w:t>onderwijs,</w:t>
      </w:r>
      <w:r>
        <w:rPr>
          <w:color w:val="363636"/>
          <w:spacing w:val="-37"/>
          <w:w w:val="110"/>
          <w:sz w:val="20"/>
        </w:rPr>
        <w:t xml:space="preserve"> </w:t>
      </w:r>
      <w:r>
        <w:rPr>
          <w:color w:val="363636"/>
          <w:w w:val="110"/>
          <w:sz w:val="20"/>
        </w:rPr>
        <w:t>voortgezet</w:t>
      </w:r>
      <w:r>
        <w:rPr>
          <w:color w:val="363636"/>
          <w:spacing w:val="-37"/>
          <w:w w:val="110"/>
          <w:sz w:val="20"/>
        </w:rPr>
        <w:t xml:space="preserve"> </w:t>
      </w:r>
      <w:r>
        <w:rPr>
          <w:color w:val="363636"/>
          <w:w w:val="110"/>
          <w:sz w:val="20"/>
        </w:rPr>
        <w:t>onderwijs of middelbaar</w:t>
      </w:r>
      <w:r>
        <w:rPr>
          <w:color w:val="363636"/>
          <w:spacing w:val="-21"/>
          <w:w w:val="110"/>
          <w:sz w:val="20"/>
        </w:rPr>
        <w:t xml:space="preserve"> </w:t>
      </w:r>
      <w:r>
        <w:rPr>
          <w:color w:val="363636"/>
          <w:w w:val="110"/>
          <w:sz w:val="20"/>
        </w:rPr>
        <w:t>beroepsonderwijs;</w:t>
      </w:r>
    </w:p>
    <w:p w:rsidR="00DF6FC8" w:rsidRDefault="001462DD">
      <w:pPr>
        <w:pStyle w:val="Lijstalinea"/>
        <w:numPr>
          <w:ilvl w:val="0"/>
          <w:numId w:val="23"/>
        </w:numPr>
        <w:tabs>
          <w:tab w:val="left" w:pos="1119"/>
        </w:tabs>
        <w:rPr>
          <w:sz w:val="20"/>
        </w:rPr>
      </w:pPr>
      <w:r>
        <w:rPr>
          <w:color w:val="363636"/>
          <w:w w:val="105"/>
          <w:sz w:val="20"/>
        </w:rPr>
        <w:t>Platform:</w:t>
      </w:r>
      <w:r>
        <w:rPr>
          <w:color w:val="363636"/>
          <w:spacing w:val="-6"/>
          <w:w w:val="105"/>
          <w:sz w:val="20"/>
        </w:rPr>
        <w:t xml:space="preserve"> </w:t>
      </w:r>
      <w:r>
        <w:rPr>
          <w:color w:val="363636"/>
          <w:w w:val="105"/>
          <w:sz w:val="20"/>
        </w:rPr>
        <w:t>het</w:t>
      </w:r>
      <w:r>
        <w:rPr>
          <w:color w:val="363636"/>
          <w:spacing w:val="-6"/>
          <w:w w:val="105"/>
          <w:sz w:val="20"/>
        </w:rPr>
        <w:t xml:space="preserve"> </w:t>
      </w:r>
      <w:r>
        <w:rPr>
          <w:color w:val="363636"/>
          <w:w w:val="105"/>
          <w:sz w:val="20"/>
        </w:rPr>
        <w:t>platform</w:t>
      </w:r>
      <w:r>
        <w:rPr>
          <w:color w:val="363636"/>
          <w:spacing w:val="-5"/>
          <w:w w:val="105"/>
          <w:sz w:val="20"/>
        </w:rPr>
        <w:t xml:space="preserve"> </w:t>
      </w:r>
      <w:r>
        <w:rPr>
          <w:color w:val="363636"/>
          <w:w w:val="105"/>
          <w:sz w:val="20"/>
        </w:rPr>
        <w:t>als</w:t>
      </w:r>
      <w:r>
        <w:rPr>
          <w:color w:val="363636"/>
          <w:spacing w:val="-6"/>
          <w:w w:val="105"/>
          <w:sz w:val="20"/>
        </w:rPr>
        <w:t xml:space="preserve"> </w:t>
      </w:r>
      <w:r>
        <w:rPr>
          <w:color w:val="363636"/>
          <w:w w:val="105"/>
          <w:sz w:val="20"/>
        </w:rPr>
        <w:t>bedoeld</w:t>
      </w:r>
      <w:r>
        <w:rPr>
          <w:color w:val="363636"/>
          <w:spacing w:val="-6"/>
          <w:w w:val="105"/>
          <w:sz w:val="20"/>
        </w:rPr>
        <w:t xml:space="preserve"> </w:t>
      </w:r>
      <w:r>
        <w:rPr>
          <w:color w:val="363636"/>
          <w:w w:val="105"/>
          <w:sz w:val="20"/>
        </w:rPr>
        <w:t>in</w:t>
      </w:r>
      <w:r>
        <w:rPr>
          <w:color w:val="363636"/>
          <w:spacing w:val="-6"/>
          <w:w w:val="105"/>
          <w:sz w:val="20"/>
        </w:rPr>
        <w:t xml:space="preserve"> </w:t>
      </w:r>
      <w:r>
        <w:rPr>
          <w:color w:val="363636"/>
          <w:w w:val="105"/>
          <w:sz w:val="20"/>
        </w:rPr>
        <w:t>artikel</w:t>
      </w:r>
      <w:r>
        <w:rPr>
          <w:color w:val="363636"/>
          <w:spacing w:val="-6"/>
          <w:w w:val="105"/>
          <w:sz w:val="20"/>
        </w:rPr>
        <w:t xml:space="preserve"> </w:t>
      </w:r>
      <w:r>
        <w:rPr>
          <w:color w:val="363636"/>
          <w:w w:val="105"/>
          <w:sz w:val="20"/>
        </w:rPr>
        <w:t>8</w:t>
      </w:r>
      <w:r>
        <w:rPr>
          <w:color w:val="363636"/>
          <w:spacing w:val="-6"/>
          <w:w w:val="105"/>
          <w:sz w:val="20"/>
        </w:rPr>
        <w:t xml:space="preserve"> </w:t>
      </w:r>
      <w:r>
        <w:rPr>
          <w:color w:val="363636"/>
          <w:w w:val="105"/>
          <w:sz w:val="20"/>
        </w:rPr>
        <w:t>van</w:t>
      </w:r>
      <w:r>
        <w:rPr>
          <w:color w:val="363636"/>
          <w:spacing w:val="-6"/>
          <w:w w:val="105"/>
          <w:sz w:val="20"/>
        </w:rPr>
        <w:t xml:space="preserve"> </w:t>
      </w:r>
      <w:r>
        <w:rPr>
          <w:color w:val="363636"/>
          <w:w w:val="105"/>
          <w:sz w:val="20"/>
        </w:rPr>
        <w:t>het</w:t>
      </w:r>
      <w:r>
        <w:rPr>
          <w:color w:val="363636"/>
          <w:spacing w:val="-5"/>
          <w:w w:val="105"/>
          <w:sz w:val="20"/>
        </w:rPr>
        <w:t xml:space="preserve"> </w:t>
      </w:r>
      <w:r>
        <w:rPr>
          <w:color w:val="363636"/>
          <w:w w:val="105"/>
          <w:sz w:val="20"/>
        </w:rPr>
        <w:t>Convenant,</w:t>
      </w:r>
      <w:r>
        <w:rPr>
          <w:color w:val="363636"/>
          <w:spacing w:val="-5"/>
          <w:w w:val="105"/>
          <w:sz w:val="20"/>
        </w:rPr>
        <w:t xml:space="preserve"> </w:t>
      </w:r>
      <w:r>
        <w:rPr>
          <w:color w:val="363636"/>
          <w:w w:val="105"/>
          <w:sz w:val="20"/>
        </w:rPr>
        <w:t>thans</w:t>
      </w:r>
      <w:r>
        <w:rPr>
          <w:color w:val="363636"/>
          <w:spacing w:val="-5"/>
          <w:w w:val="105"/>
          <w:sz w:val="20"/>
        </w:rPr>
        <w:t xml:space="preserve"> </w:t>
      </w:r>
      <w:r>
        <w:rPr>
          <w:color w:val="363636"/>
          <w:w w:val="105"/>
          <w:sz w:val="20"/>
        </w:rPr>
        <w:t>bekend</w:t>
      </w:r>
      <w:r>
        <w:rPr>
          <w:color w:val="363636"/>
          <w:spacing w:val="-6"/>
          <w:w w:val="105"/>
          <w:sz w:val="20"/>
        </w:rPr>
        <w:t xml:space="preserve"> </w:t>
      </w:r>
      <w:r>
        <w:rPr>
          <w:color w:val="363636"/>
          <w:w w:val="105"/>
          <w:sz w:val="20"/>
        </w:rPr>
        <w:t>als</w:t>
      </w:r>
      <w:r>
        <w:rPr>
          <w:color w:val="363636"/>
          <w:spacing w:val="-5"/>
          <w:w w:val="105"/>
          <w:sz w:val="20"/>
        </w:rPr>
        <w:t xml:space="preserve"> </w:t>
      </w:r>
      <w:proofErr w:type="spellStart"/>
      <w:r>
        <w:rPr>
          <w:color w:val="363636"/>
          <w:w w:val="105"/>
          <w:sz w:val="20"/>
        </w:rPr>
        <w:t>Edu-K</w:t>
      </w:r>
      <w:proofErr w:type="spellEnd"/>
      <w:r>
        <w:rPr>
          <w:color w:val="363636"/>
          <w:w w:val="105"/>
          <w:sz w:val="20"/>
        </w:rPr>
        <w:t>;</w:t>
      </w:r>
    </w:p>
    <w:p w:rsidR="00DF6FC8" w:rsidRDefault="001462DD">
      <w:pPr>
        <w:pStyle w:val="Lijstalinea"/>
        <w:numPr>
          <w:ilvl w:val="0"/>
          <w:numId w:val="23"/>
        </w:numPr>
        <w:tabs>
          <w:tab w:val="left" w:pos="1119"/>
        </w:tabs>
        <w:spacing w:before="138" w:line="283" w:lineRule="auto"/>
        <w:ind w:right="623"/>
        <w:rPr>
          <w:sz w:val="20"/>
        </w:rPr>
      </w:pPr>
      <w:r>
        <w:rPr>
          <w:color w:val="363636"/>
          <w:w w:val="105"/>
          <w:sz w:val="20"/>
        </w:rPr>
        <w:t>Product- en Dienstenovereenkomst: de overeenkomst tussen Onderwijsinstelling en Verwerker, zoals omschreven in overweging a met inbegrip van een op basis van die overeenkomst gesloten overeenkomst tussen een Onderwijsdeelnemer en Leverancier voor het betreffende product of</w:t>
      </w:r>
      <w:r>
        <w:rPr>
          <w:color w:val="363636"/>
          <w:spacing w:val="-29"/>
          <w:w w:val="105"/>
          <w:sz w:val="20"/>
        </w:rPr>
        <w:t xml:space="preserve"> </w:t>
      </w:r>
      <w:r>
        <w:rPr>
          <w:color w:val="363636"/>
          <w:w w:val="105"/>
          <w:sz w:val="20"/>
        </w:rPr>
        <w:t>dienst;</w:t>
      </w:r>
    </w:p>
    <w:p w:rsidR="00DF6FC8" w:rsidRDefault="001462DD">
      <w:pPr>
        <w:pStyle w:val="Lijstalinea"/>
        <w:numPr>
          <w:ilvl w:val="0"/>
          <w:numId w:val="23"/>
        </w:numPr>
        <w:tabs>
          <w:tab w:val="left" w:pos="1119"/>
        </w:tabs>
        <w:spacing w:before="100" w:line="283" w:lineRule="auto"/>
        <w:ind w:right="375"/>
        <w:rPr>
          <w:sz w:val="20"/>
        </w:rPr>
      </w:pPr>
      <w:proofErr w:type="spellStart"/>
      <w:r>
        <w:rPr>
          <w:color w:val="363636"/>
          <w:w w:val="105"/>
          <w:sz w:val="20"/>
        </w:rPr>
        <w:t>Privacybijsluiter</w:t>
      </w:r>
      <w:proofErr w:type="spellEnd"/>
      <w:r>
        <w:rPr>
          <w:color w:val="363636"/>
          <w:w w:val="105"/>
          <w:sz w:val="20"/>
        </w:rPr>
        <w:t>:</w:t>
      </w:r>
      <w:r>
        <w:rPr>
          <w:color w:val="363636"/>
          <w:spacing w:val="-9"/>
          <w:w w:val="105"/>
          <w:sz w:val="20"/>
        </w:rPr>
        <w:t xml:space="preserve"> </w:t>
      </w:r>
      <w:r>
        <w:rPr>
          <w:color w:val="363636"/>
          <w:w w:val="105"/>
          <w:sz w:val="20"/>
        </w:rPr>
        <w:t>één</w:t>
      </w:r>
      <w:r>
        <w:rPr>
          <w:color w:val="363636"/>
          <w:spacing w:val="-9"/>
          <w:w w:val="105"/>
          <w:sz w:val="20"/>
        </w:rPr>
        <w:t xml:space="preserve"> </w:t>
      </w:r>
      <w:r>
        <w:rPr>
          <w:color w:val="363636"/>
          <w:w w:val="105"/>
          <w:sz w:val="20"/>
        </w:rPr>
        <w:t>of</w:t>
      </w:r>
      <w:r>
        <w:rPr>
          <w:color w:val="363636"/>
          <w:spacing w:val="-8"/>
          <w:w w:val="105"/>
          <w:sz w:val="20"/>
        </w:rPr>
        <w:t xml:space="preserve"> </w:t>
      </w:r>
      <w:r>
        <w:rPr>
          <w:color w:val="363636"/>
          <w:w w:val="105"/>
          <w:sz w:val="20"/>
        </w:rPr>
        <w:t>meerdere</w:t>
      </w:r>
      <w:r>
        <w:rPr>
          <w:color w:val="363636"/>
          <w:spacing w:val="-8"/>
          <w:w w:val="105"/>
          <w:sz w:val="20"/>
        </w:rPr>
        <w:t xml:space="preserve"> </w:t>
      </w:r>
      <w:proofErr w:type="spellStart"/>
      <w:r>
        <w:rPr>
          <w:color w:val="363636"/>
          <w:w w:val="105"/>
          <w:sz w:val="20"/>
        </w:rPr>
        <w:t>privacybijsluiter</w:t>
      </w:r>
      <w:proofErr w:type="spellEnd"/>
      <w:r>
        <w:rPr>
          <w:color w:val="363636"/>
          <w:w w:val="105"/>
          <w:sz w:val="20"/>
        </w:rPr>
        <w:t>(s)</w:t>
      </w:r>
      <w:r>
        <w:rPr>
          <w:color w:val="363636"/>
          <w:spacing w:val="-9"/>
          <w:w w:val="105"/>
          <w:sz w:val="20"/>
        </w:rPr>
        <w:t xml:space="preserve"> </w:t>
      </w:r>
      <w:r>
        <w:rPr>
          <w:color w:val="363636"/>
          <w:w w:val="105"/>
          <w:sz w:val="20"/>
        </w:rPr>
        <w:t>zoals</w:t>
      </w:r>
      <w:r>
        <w:rPr>
          <w:color w:val="363636"/>
          <w:spacing w:val="-8"/>
          <w:w w:val="105"/>
          <w:sz w:val="20"/>
        </w:rPr>
        <w:t xml:space="preserve"> </w:t>
      </w:r>
      <w:r>
        <w:rPr>
          <w:color w:val="363636"/>
          <w:w w:val="105"/>
          <w:sz w:val="20"/>
        </w:rPr>
        <w:t>opgenomen</w:t>
      </w:r>
      <w:r>
        <w:rPr>
          <w:color w:val="363636"/>
          <w:spacing w:val="-9"/>
          <w:w w:val="105"/>
          <w:sz w:val="20"/>
        </w:rPr>
        <w:t xml:space="preserve"> </w:t>
      </w:r>
      <w:r>
        <w:rPr>
          <w:color w:val="363636"/>
          <w:w w:val="105"/>
          <w:sz w:val="20"/>
        </w:rPr>
        <w:t>in</w:t>
      </w:r>
      <w:r>
        <w:rPr>
          <w:color w:val="363636"/>
          <w:spacing w:val="-9"/>
          <w:w w:val="105"/>
          <w:sz w:val="20"/>
        </w:rPr>
        <w:t xml:space="preserve"> </w:t>
      </w:r>
      <w:r>
        <w:rPr>
          <w:color w:val="363636"/>
          <w:w w:val="105"/>
          <w:sz w:val="20"/>
        </w:rPr>
        <w:t>de</w:t>
      </w:r>
      <w:r>
        <w:rPr>
          <w:color w:val="363636"/>
          <w:spacing w:val="-8"/>
          <w:w w:val="105"/>
          <w:sz w:val="20"/>
        </w:rPr>
        <w:t xml:space="preserve"> </w:t>
      </w:r>
      <w:r>
        <w:rPr>
          <w:color w:val="363636"/>
          <w:w w:val="105"/>
          <w:sz w:val="20"/>
        </w:rPr>
        <w:t>Bijlage(n)</w:t>
      </w:r>
      <w:r>
        <w:rPr>
          <w:color w:val="363636"/>
          <w:spacing w:val="-8"/>
          <w:w w:val="105"/>
          <w:sz w:val="20"/>
        </w:rPr>
        <w:t xml:space="preserve"> </w:t>
      </w:r>
      <w:r>
        <w:rPr>
          <w:color w:val="363636"/>
          <w:w w:val="105"/>
          <w:sz w:val="20"/>
        </w:rPr>
        <w:t>die van</w:t>
      </w:r>
      <w:r>
        <w:rPr>
          <w:color w:val="363636"/>
          <w:spacing w:val="-7"/>
          <w:w w:val="105"/>
          <w:sz w:val="20"/>
        </w:rPr>
        <w:t xml:space="preserve"> </w:t>
      </w:r>
      <w:r>
        <w:rPr>
          <w:color w:val="363636"/>
          <w:w w:val="105"/>
          <w:sz w:val="20"/>
        </w:rPr>
        <w:t>toepassing</w:t>
      </w:r>
      <w:r>
        <w:rPr>
          <w:color w:val="363636"/>
          <w:spacing w:val="-8"/>
          <w:w w:val="105"/>
          <w:sz w:val="20"/>
        </w:rPr>
        <w:t xml:space="preserve"> </w:t>
      </w:r>
      <w:r>
        <w:rPr>
          <w:color w:val="363636"/>
          <w:w w:val="105"/>
          <w:sz w:val="20"/>
        </w:rPr>
        <w:t>zijn</w:t>
      </w:r>
      <w:r>
        <w:rPr>
          <w:color w:val="363636"/>
          <w:spacing w:val="-7"/>
          <w:w w:val="105"/>
          <w:sz w:val="20"/>
        </w:rPr>
        <w:t xml:space="preserve"> </w:t>
      </w:r>
      <w:r>
        <w:rPr>
          <w:color w:val="363636"/>
          <w:w w:val="105"/>
          <w:sz w:val="20"/>
        </w:rPr>
        <w:t>op</w:t>
      </w:r>
      <w:r>
        <w:rPr>
          <w:color w:val="363636"/>
          <w:spacing w:val="-8"/>
          <w:w w:val="105"/>
          <w:sz w:val="20"/>
        </w:rPr>
        <w:t xml:space="preserve"> </w:t>
      </w:r>
      <w:r>
        <w:rPr>
          <w:color w:val="363636"/>
          <w:w w:val="105"/>
          <w:sz w:val="20"/>
        </w:rPr>
        <w:t>de</w:t>
      </w:r>
      <w:r>
        <w:rPr>
          <w:color w:val="363636"/>
          <w:spacing w:val="-7"/>
          <w:w w:val="105"/>
          <w:sz w:val="20"/>
        </w:rPr>
        <w:t xml:space="preserve"> </w:t>
      </w:r>
      <w:r>
        <w:rPr>
          <w:color w:val="363636"/>
          <w:w w:val="105"/>
          <w:sz w:val="20"/>
        </w:rPr>
        <w:t>aangeboden</w:t>
      </w:r>
      <w:r>
        <w:rPr>
          <w:color w:val="363636"/>
          <w:spacing w:val="-9"/>
          <w:w w:val="105"/>
          <w:sz w:val="20"/>
        </w:rPr>
        <w:t xml:space="preserve"> </w:t>
      </w:r>
      <w:r>
        <w:rPr>
          <w:color w:val="363636"/>
          <w:w w:val="105"/>
          <w:sz w:val="20"/>
        </w:rPr>
        <w:t>Digitale</w:t>
      </w:r>
      <w:r>
        <w:rPr>
          <w:color w:val="363636"/>
          <w:spacing w:val="-7"/>
          <w:w w:val="105"/>
          <w:sz w:val="20"/>
        </w:rPr>
        <w:t xml:space="preserve"> </w:t>
      </w:r>
      <w:r>
        <w:rPr>
          <w:color w:val="363636"/>
          <w:w w:val="105"/>
          <w:sz w:val="20"/>
        </w:rPr>
        <w:t>Onderwijsmiddelen;</w:t>
      </w:r>
    </w:p>
    <w:p w:rsidR="00DF6FC8" w:rsidRDefault="001462DD">
      <w:pPr>
        <w:pStyle w:val="Lijstalinea"/>
        <w:numPr>
          <w:ilvl w:val="0"/>
          <w:numId w:val="23"/>
        </w:numPr>
        <w:tabs>
          <w:tab w:val="left" w:pos="1119"/>
        </w:tabs>
        <w:rPr>
          <w:sz w:val="20"/>
        </w:rPr>
      </w:pPr>
      <w:r>
        <w:rPr>
          <w:color w:val="363636"/>
          <w:w w:val="105"/>
          <w:sz w:val="20"/>
        </w:rPr>
        <w:t>Reglement:</w:t>
      </w:r>
      <w:r>
        <w:rPr>
          <w:color w:val="363636"/>
          <w:spacing w:val="-8"/>
          <w:w w:val="105"/>
          <w:sz w:val="20"/>
        </w:rPr>
        <w:t xml:space="preserve"> </w:t>
      </w:r>
      <w:r>
        <w:rPr>
          <w:color w:val="363636"/>
          <w:w w:val="105"/>
          <w:sz w:val="20"/>
        </w:rPr>
        <w:t>het</w:t>
      </w:r>
      <w:r>
        <w:rPr>
          <w:color w:val="363636"/>
          <w:spacing w:val="-7"/>
          <w:w w:val="105"/>
          <w:sz w:val="20"/>
        </w:rPr>
        <w:t xml:space="preserve"> </w:t>
      </w:r>
      <w:r>
        <w:rPr>
          <w:color w:val="363636"/>
          <w:w w:val="105"/>
          <w:sz w:val="20"/>
        </w:rPr>
        <w:t>reglement</w:t>
      </w:r>
      <w:r>
        <w:rPr>
          <w:color w:val="363636"/>
          <w:spacing w:val="-8"/>
          <w:w w:val="105"/>
          <w:sz w:val="20"/>
        </w:rPr>
        <w:t xml:space="preserve"> </w:t>
      </w:r>
      <w:r>
        <w:rPr>
          <w:color w:val="363636"/>
          <w:w w:val="105"/>
          <w:sz w:val="20"/>
        </w:rPr>
        <w:t>als</w:t>
      </w:r>
      <w:r>
        <w:rPr>
          <w:color w:val="363636"/>
          <w:spacing w:val="-7"/>
          <w:w w:val="105"/>
          <w:sz w:val="20"/>
        </w:rPr>
        <w:t xml:space="preserve"> </w:t>
      </w:r>
      <w:r>
        <w:rPr>
          <w:color w:val="363636"/>
          <w:w w:val="105"/>
          <w:sz w:val="20"/>
        </w:rPr>
        <w:t>bedoeld</w:t>
      </w:r>
      <w:r>
        <w:rPr>
          <w:color w:val="363636"/>
          <w:spacing w:val="-8"/>
          <w:w w:val="105"/>
          <w:sz w:val="20"/>
        </w:rPr>
        <w:t xml:space="preserve"> </w:t>
      </w:r>
      <w:r>
        <w:rPr>
          <w:color w:val="363636"/>
          <w:w w:val="105"/>
          <w:sz w:val="20"/>
        </w:rPr>
        <w:t>in</w:t>
      </w:r>
      <w:r>
        <w:rPr>
          <w:color w:val="363636"/>
          <w:spacing w:val="-8"/>
          <w:w w:val="105"/>
          <w:sz w:val="20"/>
        </w:rPr>
        <w:t xml:space="preserve"> </w:t>
      </w:r>
      <w:r>
        <w:rPr>
          <w:color w:val="363636"/>
          <w:w w:val="105"/>
          <w:sz w:val="20"/>
        </w:rPr>
        <w:t>artikel</w:t>
      </w:r>
      <w:r>
        <w:rPr>
          <w:color w:val="363636"/>
          <w:spacing w:val="-8"/>
          <w:w w:val="105"/>
          <w:sz w:val="20"/>
        </w:rPr>
        <w:t xml:space="preserve"> </w:t>
      </w:r>
      <w:r>
        <w:rPr>
          <w:color w:val="363636"/>
          <w:w w:val="105"/>
          <w:sz w:val="20"/>
        </w:rPr>
        <w:t>8</w:t>
      </w:r>
      <w:r>
        <w:rPr>
          <w:color w:val="363636"/>
          <w:spacing w:val="-8"/>
          <w:w w:val="105"/>
          <w:sz w:val="20"/>
        </w:rPr>
        <w:t xml:space="preserve"> </w:t>
      </w:r>
      <w:r>
        <w:rPr>
          <w:color w:val="363636"/>
          <w:w w:val="105"/>
          <w:sz w:val="20"/>
        </w:rPr>
        <w:t>lid</w:t>
      </w:r>
      <w:r>
        <w:rPr>
          <w:color w:val="363636"/>
          <w:spacing w:val="-7"/>
          <w:w w:val="105"/>
          <w:sz w:val="20"/>
        </w:rPr>
        <w:t xml:space="preserve"> </w:t>
      </w:r>
      <w:r>
        <w:rPr>
          <w:color w:val="363636"/>
          <w:w w:val="105"/>
          <w:sz w:val="20"/>
        </w:rPr>
        <w:t>4</w:t>
      </w:r>
      <w:r>
        <w:rPr>
          <w:color w:val="363636"/>
          <w:spacing w:val="-8"/>
          <w:w w:val="105"/>
          <w:sz w:val="20"/>
        </w:rPr>
        <w:t xml:space="preserve"> </w:t>
      </w:r>
      <w:r>
        <w:rPr>
          <w:color w:val="363636"/>
          <w:w w:val="105"/>
          <w:sz w:val="20"/>
        </w:rPr>
        <w:t>van</w:t>
      </w:r>
      <w:r>
        <w:rPr>
          <w:color w:val="363636"/>
          <w:spacing w:val="-8"/>
          <w:w w:val="105"/>
          <w:sz w:val="20"/>
        </w:rPr>
        <w:t xml:space="preserve"> </w:t>
      </w:r>
      <w:r>
        <w:rPr>
          <w:color w:val="363636"/>
          <w:w w:val="105"/>
          <w:sz w:val="20"/>
        </w:rPr>
        <w:t>het</w:t>
      </w:r>
      <w:r>
        <w:rPr>
          <w:color w:val="363636"/>
          <w:spacing w:val="-7"/>
          <w:w w:val="105"/>
          <w:sz w:val="20"/>
        </w:rPr>
        <w:t xml:space="preserve"> </w:t>
      </w:r>
      <w:r>
        <w:rPr>
          <w:color w:val="363636"/>
          <w:w w:val="105"/>
          <w:sz w:val="20"/>
        </w:rPr>
        <w:t>Convenant;</w:t>
      </w:r>
    </w:p>
    <w:p w:rsidR="00DF6FC8" w:rsidRDefault="001462DD">
      <w:pPr>
        <w:pStyle w:val="Lijstalinea"/>
        <w:numPr>
          <w:ilvl w:val="0"/>
          <w:numId w:val="23"/>
        </w:numPr>
        <w:tabs>
          <w:tab w:val="left" w:pos="1118"/>
          <w:tab w:val="left" w:pos="1119"/>
        </w:tabs>
        <w:spacing w:before="138" w:line="283" w:lineRule="auto"/>
        <w:ind w:right="571"/>
        <w:rPr>
          <w:sz w:val="20"/>
        </w:rPr>
      </w:pPr>
      <w:r>
        <w:rPr>
          <w:color w:val="363636"/>
          <w:w w:val="105"/>
          <w:sz w:val="20"/>
        </w:rPr>
        <w:t xml:space="preserve">School- en </w:t>
      </w:r>
      <w:proofErr w:type="spellStart"/>
      <w:r>
        <w:rPr>
          <w:color w:val="363636"/>
          <w:w w:val="105"/>
          <w:sz w:val="20"/>
        </w:rPr>
        <w:t>Leerlinginformatiemiddelen</w:t>
      </w:r>
      <w:proofErr w:type="spellEnd"/>
      <w:r>
        <w:rPr>
          <w:color w:val="363636"/>
          <w:w w:val="105"/>
          <w:sz w:val="20"/>
        </w:rPr>
        <w:t>: een digitaal product en/of digitale dienst ten behoeve van het onderwijs(proces), zoals een leerling-administratiesysteem, kernregistratiesysteem, studentinformatiesysteem, deelnemersadministratie, roostersysteem, ouderportaal, leerling- en oudercommunicatiesysteem, dashboards en kwaliteitsmanagementsystemen voor zover zij Persoonsgegevens van Onderwijsdeelnemers bevatten, een elektronische leeromgeving en een leerling volgsysteem;</w:t>
      </w:r>
    </w:p>
    <w:p w:rsidR="00DF6FC8" w:rsidRDefault="001462DD">
      <w:pPr>
        <w:pStyle w:val="Lijstalinea"/>
        <w:numPr>
          <w:ilvl w:val="0"/>
          <w:numId w:val="23"/>
        </w:numPr>
        <w:tabs>
          <w:tab w:val="left" w:pos="1118"/>
          <w:tab w:val="left" w:pos="1119"/>
        </w:tabs>
        <w:spacing w:before="103" w:line="283" w:lineRule="auto"/>
        <w:ind w:right="461"/>
        <w:rPr>
          <w:sz w:val="20"/>
        </w:rPr>
      </w:pPr>
      <w:proofErr w:type="spellStart"/>
      <w:r>
        <w:rPr>
          <w:color w:val="363636"/>
          <w:w w:val="110"/>
          <w:sz w:val="20"/>
        </w:rPr>
        <w:t>Standaardattributenset</w:t>
      </w:r>
      <w:proofErr w:type="spellEnd"/>
      <w:r>
        <w:rPr>
          <w:color w:val="363636"/>
          <w:w w:val="110"/>
          <w:sz w:val="20"/>
        </w:rPr>
        <w:t xml:space="preserve">: de door het Platform vastgestelde aanvullende </w:t>
      </w:r>
      <w:r>
        <w:rPr>
          <w:color w:val="363636"/>
          <w:w w:val="105"/>
          <w:sz w:val="20"/>
        </w:rPr>
        <w:t>gestandaardiseerde</w:t>
      </w:r>
      <w:r>
        <w:rPr>
          <w:color w:val="363636"/>
          <w:spacing w:val="-15"/>
          <w:w w:val="105"/>
          <w:sz w:val="20"/>
        </w:rPr>
        <w:t xml:space="preserve"> </w:t>
      </w:r>
      <w:r>
        <w:rPr>
          <w:color w:val="363636"/>
          <w:w w:val="105"/>
          <w:sz w:val="20"/>
        </w:rPr>
        <w:t>Persoonsgegevens</w:t>
      </w:r>
      <w:r>
        <w:rPr>
          <w:color w:val="363636"/>
          <w:spacing w:val="-16"/>
          <w:w w:val="105"/>
          <w:sz w:val="20"/>
        </w:rPr>
        <w:t xml:space="preserve"> </w:t>
      </w:r>
      <w:r>
        <w:rPr>
          <w:color w:val="363636"/>
          <w:w w:val="105"/>
          <w:sz w:val="20"/>
        </w:rPr>
        <w:t>van</w:t>
      </w:r>
      <w:r>
        <w:rPr>
          <w:color w:val="363636"/>
          <w:spacing w:val="-16"/>
          <w:w w:val="105"/>
          <w:sz w:val="20"/>
        </w:rPr>
        <w:t xml:space="preserve"> </w:t>
      </w:r>
      <w:r>
        <w:rPr>
          <w:color w:val="363636"/>
          <w:w w:val="105"/>
          <w:sz w:val="20"/>
        </w:rPr>
        <w:t>Onderwijsdeelnemers</w:t>
      </w:r>
      <w:r>
        <w:rPr>
          <w:color w:val="363636"/>
          <w:spacing w:val="-15"/>
          <w:w w:val="105"/>
          <w:sz w:val="20"/>
        </w:rPr>
        <w:t xml:space="preserve"> </w:t>
      </w:r>
      <w:r>
        <w:rPr>
          <w:color w:val="363636"/>
          <w:w w:val="105"/>
          <w:sz w:val="20"/>
        </w:rPr>
        <w:t>die</w:t>
      </w:r>
      <w:r>
        <w:rPr>
          <w:color w:val="363636"/>
          <w:spacing w:val="-15"/>
          <w:w w:val="105"/>
          <w:sz w:val="20"/>
        </w:rPr>
        <w:t xml:space="preserve"> </w:t>
      </w:r>
      <w:r>
        <w:rPr>
          <w:color w:val="363636"/>
          <w:w w:val="105"/>
          <w:sz w:val="20"/>
        </w:rPr>
        <w:t>naast</w:t>
      </w:r>
      <w:r>
        <w:rPr>
          <w:color w:val="363636"/>
          <w:spacing w:val="-15"/>
          <w:w w:val="105"/>
          <w:sz w:val="20"/>
        </w:rPr>
        <w:t xml:space="preserve"> </w:t>
      </w:r>
      <w:r>
        <w:rPr>
          <w:color w:val="363636"/>
          <w:w w:val="105"/>
          <w:sz w:val="20"/>
        </w:rPr>
        <w:t>het</w:t>
      </w:r>
      <w:r>
        <w:rPr>
          <w:color w:val="363636"/>
          <w:spacing w:val="-15"/>
          <w:w w:val="105"/>
          <w:sz w:val="20"/>
        </w:rPr>
        <w:t xml:space="preserve"> </w:t>
      </w:r>
      <w:r>
        <w:rPr>
          <w:color w:val="363636"/>
          <w:w w:val="105"/>
          <w:sz w:val="20"/>
        </w:rPr>
        <w:t>Keten</w:t>
      </w:r>
      <w:r>
        <w:rPr>
          <w:color w:val="363636"/>
          <w:spacing w:val="-16"/>
          <w:w w:val="105"/>
          <w:sz w:val="20"/>
        </w:rPr>
        <w:t xml:space="preserve"> </w:t>
      </w:r>
      <w:r w:rsidR="0042130A">
        <w:rPr>
          <w:color w:val="363636"/>
          <w:w w:val="110"/>
          <w:sz w:val="20"/>
        </w:rPr>
        <w:t>ID</w:t>
      </w:r>
      <w:r>
        <w:rPr>
          <w:color w:val="363636"/>
          <w:w w:val="105"/>
          <w:sz w:val="20"/>
        </w:rPr>
        <w:t xml:space="preserve"> </w:t>
      </w:r>
      <w:r>
        <w:rPr>
          <w:color w:val="363636"/>
          <w:w w:val="110"/>
          <w:sz w:val="20"/>
        </w:rPr>
        <w:t>gebruikt kunnen worden voor de toegang tot en het gebruik van Digitale Onderwijsmiddelen</w:t>
      </w:r>
      <w:r>
        <w:rPr>
          <w:color w:val="363636"/>
          <w:spacing w:val="-18"/>
          <w:w w:val="110"/>
          <w:sz w:val="20"/>
        </w:rPr>
        <w:t xml:space="preserve"> </w:t>
      </w:r>
      <w:r>
        <w:rPr>
          <w:color w:val="363636"/>
          <w:w w:val="110"/>
          <w:sz w:val="20"/>
        </w:rPr>
        <w:t>(zoals</w:t>
      </w:r>
      <w:r>
        <w:rPr>
          <w:color w:val="363636"/>
          <w:spacing w:val="-18"/>
          <w:w w:val="110"/>
          <w:sz w:val="20"/>
        </w:rPr>
        <w:t xml:space="preserve"> </w:t>
      </w:r>
      <w:r>
        <w:rPr>
          <w:color w:val="363636"/>
          <w:w w:val="110"/>
          <w:sz w:val="20"/>
        </w:rPr>
        <w:t>gepubliceerd</w:t>
      </w:r>
      <w:r>
        <w:rPr>
          <w:color w:val="363636"/>
          <w:spacing w:val="-18"/>
          <w:w w:val="110"/>
          <w:sz w:val="20"/>
        </w:rPr>
        <w:t xml:space="preserve"> </w:t>
      </w:r>
      <w:r>
        <w:rPr>
          <w:color w:val="363636"/>
          <w:w w:val="110"/>
          <w:sz w:val="20"/>
        </w:rPr>
        <w:t>op</w:t>
      </w:r>
      <w:r>
        <w:rPr>
          <w:color w:val="363636"/>
          <w:spacing w:val="-18"/>
          <w:w w:val="110"/>
          <w:sz w:val="20"/>
        </w:rPr>
        <w:t xml:space="preserve"> </w:t>
      </w:r>
      <w:r>
        <w:rPr>
          <w:color w:val="363636"/>
          <w:w w:val="110"/>
          <w:sz w:val="20"/>
        </w:rPr>
        <w:t>de</w:t>
      </w:r>
      <w:r>
        <w:rPr>
          <w:color w:val="363636"/>
          <w:spacing w:val="-17"/>
          <w:w w:val="110"/>
          <w:sz w:val="20"/>
        </w:rPr>
        <w:t xml:space="preserve"> </w:t>
      </w:r>
      <w:r>
        <w:rPr>
          <w:color w:val="363636"/>
          <w:w w:val="110"/>
          <w:sz w:val="20"/>
        </w:rPr>
        <w:t>website</w:t>
      </w:r>
      <w:r>
        <w:rPr>
          <w:color w:val="363636"/>
          <w:spacing w:val="-17"/>
          <w:w w:val="110"/>
          <w:sz w:val="20"/>
        </w:rPr>
        <w:t xml:space="preserve"> </w:t>
      </w:r>
      <w:r>
        <w:rPr>
          <w:color w:val="363636"/>
          <w:w w:val="110"/>
          <w:sz w:val="20"/>
        </w:rPr>
        <w:t>van</w:t>
      </w:r>
      <w:r>
        <w:rPr>
          <w:color w:val="363636"/>
          <w:spacing w:val="-18"/>
          <w:w w:val="110"/>
          <w:sz w:val="20"/>
        </w:rPr>
        <w:t xml:space="preserve"> </w:t>
      </w:r>
      <w:r>
        <w:rPr>
          <w:color w:val="363636"/>
          <w:w w:val="110"/>
          <w:sz w:val="20"/>
        </w:rPr>
        <w:t>het</w:t>
      </w:r>
      <w:r>
        <w:rPr>
          <w:color w:val="363636"/>
          <w:spacing w:val="-17"/>
          <w:w w:val="110"/>
          <w:sz w:val="20"/>
        </w:rPr>
        <w:t xml:space="preserve"> </w:t>
      </w:r>
      <w:r>
        <w:rPr>
          <w:color w:val="363636"/>
          <w:w w:val="110"/>
          <w:sz w:val="20"/>
        </w:rPr>
        <w:t>Platform);</w:t>
      </w:r>
    </w:p>
    <w:p w:rsidR="00DF6FC8" w:rsidRDefault="001462DD">
      <w:pPr>
        <w:pStyle w:val="Lijstalinea"/>
        <w:numPr>
          <w:ilvl w:val="0"/>
          <w:numId w:val="23"/>
        </w:numPr>
        <w:tabs>
          <w:tab w:val="left" w:pos="1118"/>
          <w:tab w:val="left" w:pos="1119"/>
        </w:tabs>
        <w:spacing w:before="100" w:line="283" w:lineRule="auto"/>
        <w:ind w:right="281"/>
        <w:rPr>
          <w:sz w:val="20"/>
        </w:rPr>
      </w:pPr>
      <w:proofErr w:type="spellStart"/>
      <w:r>
        <w:rPr>
          <w:color w:val="363636"/>
          <w:w w:val="105"/>
          <w:sz w:val="20"/>
        </w:rPr>
        <w:t>Subverwerker</w:t>
      </w:r>
      <w:proofErr w:type="spellEnd"/>
      <w:r>
        <w:rPr>
          <w:color w:val="363636"/>
          <w:w w:val="105"/>
          <w:sz w:val="20"/>
        </w:rPr>
        <w:t>: de partij die door Verwerker wordt ingeschakeld als Verwerker ten behoeve van de Verwerking van de Persoonsgegevens in het kader van de Model Verwerkersovereenkomst en de Product- en</w:t>
      </w:r>
      <w:r>
        <w:rPr>
          <w:color w:val="363636"/>
          <w:spacing w:val="-37"/>
          <w:w w:val="105"/>
          <w:sz w:val="20"/>
        </w:rPr>
        <w:t xml:space="preserve"> </w:t>
      </w:r>
      <w:r>
        <w:rPr>
          <w:color w:val="363636"/>
          <w:w w:val="105"/>
          <w:sz w:val="20"/>
        </w:rPr>
        <w:t>Dienstenovereenkomst;</w:t>
      </w:r>
    </w:p>
    <w:p w:rsidR="00DF6FC8" w:rsidRDefault="001462DD">
      <w:pPr>
        <w:pStyle w:val="Lijstalinea"/>
        <w:numPr>
          <w:ilvl w:val="0"/>
          <w:numId w:val="23"/>
        </w:numPr>
        <w:tabs>
          <w:tab w:val="left" w:pos="1119"/>
        </w:tabs>
        <w:spacing w:before="100" w:line="283" w:lineRule="auto"/>
        <w:ind w:right="295"/>
        <w:rPr>
          <w:sz w:val="20"/>
        </w:rPr>
      </w:pPr>
      <w:r>
        <w:rPr>
          <w:color w:val="363636"/>
          <w:w w:val="105"/>
          <w:sz w:val="20"/>
        </w:rPr>
        <w:t>AVG: de Algemene Verordening Gegevensbescherming (Verordening 2016/679 van het Europees Parlement en de Raad van 27 april 2016 betreffende de bescherming van natuurlijke personen in verband met de verwerking van persoonsgegevens en betreffende het</w:t>
      </w:r>
      <w:r>
        <w:rPr>
          <w:color w:val="363636"/>
          <w:spacing w:val="-8"/>
          <w:w w:val="105"/>
          <w:sz w:val="20"/>
        </w:rPr>
        <w:t xml:space="preserve"> </w:t>
      </w:r>
      <w:r>
        <w:rPr>
          <w:color w:val="363636"/>
          <w:w w:val="105"/>
          <w:sz w:val="20"/>
        </w:rPr>
        <w:t>vrije</w:t>
      </w:r>
      <w:r>
        <w:rPr>
          <w:color w:val="363636"/>
          <w:spacing w:val="-8"/>
          <w:w w:val="105"/>
          <w:sz w:val="20"/>
        </w:rPr>
        <w:t xml:space="preserve"> </w:t>
      </w:r>
      <w:r>
        <w:rPr>
          <w:color w:val="363636"/>
          <w:w w:val="105"/>
          <w:sz w:val="20"/>
        </w:rPr>
        <w:t>verkeer</w:t>
      </w:r>
      <w:r>
        <w:rPr>
          <w:color w:val="363636"/>
          <w:spacing w:val="-9"/>
          <w:w w:val="105"/>
          <w:sz w:val="20"/>
        </w:rPr>
        <w:t xml:space="preserve"> </w:t>
      </w:r>
      <w:r>
        <w:rPr>
          <w:color w:val="363636"/>
          <w:w w:val="105"/>
          <w:sz w:val="20"/>
        </w:rPr>
        <w:t>van</w:t>
      </w:r>
      <w:r>
        <w:rPr>
          <w:color w:val="363636"/>
          <w:spacing w:val="-8"/>
          <w:w w:val="105"/>
          <w:sz w:val="20"/>
        </w:rPr>
        <w:t xml:space="preserve"> </w:t>
      </w:r>
      <w:r>
        <w:rPr>
          <w:color w:val="363636"/>
          <w:w w:val="105"/>
          <w:sz w:val="20"/>
        </w:rPr>
        <w:t>die</w:t>
      </w:r>
      <w:r>
        <w:rPr>
          <w:color w:val="363636"/>
          <w:spacing w:val="-8"/>
          <w:w w:val="105"/>
          <w:sz w:val="20"/>
        </w:rPr>
        <w:t xml:space="preserve"> </w:t>
      </w:r>
      <w:r>
        <w:rPr>
          <w:color w:val="363636"/>
          <w:w w:val="105"/>
          <w:sz w:val="20"/>
        </w:rPr>
        <w:t>gegevens</w:t>
      </w:r>
      <w:r>
        <w:rPr>
          <w:color w:val="363636"/>
          <w:spacing w:val="-8"/>
          <w:w w:val="105"/>
          <w:sz w:val="20"/>
        </w:rPr>
        <w:t xml:space="preserve"> </w:t>
      </w:r>
      <w:r>
        <w:rPr>
          <w:color w:val="363636"/>
          <w:w w:val="105"/>
          <w:sz w:val="20"/>
        </w:rPr>
        <w:t>en</w:t>
      </w:r>
      <w:r>
        <w:rPr>
          <w:color w:val="363636"/>
          <w:spacing w:val="-9"/>
          <w:w w:val="105"/>
          <w:sz w:val="20"/>
        </w:rPr>
        <w:t xml:space="preserve"> </w:t>
      </w:r>
      <w:r>
        <w:rPr>
          <w:color w:val="363636"/>
          <w:w w:val="105"/>
          <w:sz w:val="20"/>
        </w:rPr>
        <w:t>tot</w:t>
      </w:r>
      <w:r>
        <w:rPr>
          <w:color w:val="363636"/>
          <w:spacing w:val="-8"/>
          <w:w w:val="105"/>
          <w:sz w:val="20"/>
        </w:rPr>
        <w:t xml:space="preserve"> </w:t>
      </w:r>
      <w:r>
        <w:rPr>
          <w:color w:val="363636"/>
          <w:w w:val="105"/>
          <w:sz w:val="20"/>
        </w:rPr>
        <w:t>intrekking</w:t>
      </w:r>
      <w:r>
        <w:rPr>
          <w:color w:val="363636"/>
          <w:spacing w:val="-9"/>
          <w:w w:val="105"/>
          <w:sz w:val="20"/>
        </w:rPr>
        <w:t xml:space="preserve"> </w:t>
      </w:r>
      <w:r>
        <w:rPr>
          <w:color w:val="363636"/>
          <w:w w:val="105"/>
          <w:sz w:val="20"/>
        </w:rPr>
        <w:t>van</w:t>
      </w:r>
      <w:r>
        <w:rPr>
          <w:color w:val="363636"/>
          <w:spacing w:val="-9"/>
          <w:w w:val="105"/>
          <w:sz w:val="20"/>
        </w:rPr>
        <w:t xml:space="preserve"> </w:t>
      </w:r>
      <w:r>
        <w:rPr>
          <w:color w:val="363636"/>
          <w:w w:val="105"/>
          <w:sz w:val="20"/>
        </w:rPr>
        <w:t>Richtlijn</w:t>
      </w:r>
      <w:r>
        <w:rPr>
          <w:color w:val="363636"/>
          <w:spacing w:val="-9"/>
          <w:w w:val="105"/>
          <w:sz w:val="20"/>
        </w:rPr>
        <w:t xml:space="preserve"> </w:t>
      </w:r>
      <w:r>
        <w:rPr>
          <w:color w:val="363636"/>
          <w:w w:val="105"/>
          <w:sz w:val="20"/>
        </w:rPr>
        <w:t>95/46/EG);</w:t>
      </w:r>
    </w:p>
    <w:p w:rsidR="00DF6FC8" w:rsidRDefault="00DF6FC8">
      <w:pPr>
        <w:spacing w:line="283" w:lineRule="auto"/>
        <w:rPr>
          <w:sz w:val="20"/>
        </w:rPr>
        <w:sectPr w:rsidR="00DF6FC8">
          <w:pgSz w:w="11910" w:h="16840"/>
          <w:pgMar w:top="1580" w:right="1060" w:bottom="920" w:left="1020" w:header="0" w:footer="645" w:gutter="0"/>
          <w:cols w:space="708"/>
        </w:sectPr>
      </w:pPr>
    </w:p>
    <w:p w:rsidR="00DF6FC8" w:rsidRDefault="00DF6FC8">
      <w:pPr>
        <w:pStyle w:val="Plattetekst"/>
        <w:spacing w:before="9"/>
        <w:rPr>
          <w:sz w:val="24"/>
        </w:rPr>
      </w:pPr>
    </w:p>
    <w:p w:rsidR="00DF6FC8" w:rsidRDefault="001462DD">
      <w:pPr>
        <w:pStyle w:val="Lijstalinea"/>
        <w:numPr>
          <w:ilvl w:val="0"/>
          <w:numId w:val="23"/>
        </w:numPr>
        <w:tabs>
          <w:tab w:val="left" w:pos="1118"/>
          <w:tab w:val="left" w:pos="1119"/>
        </w:tabs>
        <w:spacing w:before="127" w:line="283" w:lineRule="auto"/>
        <w:ind w:right="526"/>
        <w:rPr>
          <w:sz w:val="20"/>
        </w:rPr>
      </w:pPr>
      <w:r>
        <w:rPr>
          <w:color w:val="363636"/>
          <w:w w:val="105"/>
          <w:sz w:val="20"/>
        </w:rPr>
        <w:t>Toepasselijke</w:t>
      </w:r>
      <w:r>
        <w:rPr>
          <w:color w:val="363636"/>
          <w:spacing w:val="-17"/>
          <w:w w:val="105"/>
          <w:sz w:val="20"/>
        </w:rPr>
        <w:t xml:space="preserve"> </w:t>
      </w:r>
      <w:r>
        <w:rPr>
          <w:color w:val="363636"/>
          <w:w w:val="105"/>
          <w:sz w:val="20"/>
        </w:rPr>
        <w:t>wet-</w:t>
      </w:r>
      <w:r>
        <w:rPr>
          <w:color w:val="363636"/>
          <w:spacing w:val="-17"/>
          <w:w w:val="105"/>
          <w:sz w:val="20"/>
        </w:rPr>
        <w:t xml:space="preserve"> </w:t>
      </w:r>
      <w:r>
        <w:rPr>
          <w:color w:val="363636"/>
          <w:w w:val="105"/>
          <w:sz w:val="20"/>
        </w:rPr>
        <w:t>en</w:t>
      </w:r>
      <w:r>
        <w:rPr>
          <w:color w:val="363636"/>
          <w:spacing w:val="-18"/>
          <w:w w:val="105"/>
          <w:sz w:val="20"/>
        </w:rPr>
        <w:t xml:space="preserve"> </w:t>
      </w:r>
      <w:r>
        <w:rPr>
          <w:color w:val="363636"/>
          <w:w w:val="105"/>
          <w:sz w:val="20"/>
        </w:rPr>
        <w:t>regelgeving</w:t>
      </w:r>
      <w:r>
        <w:rPr>
          <w:color w:val="363636"/>
          <w:spacing w:val="-18"/>
          <w:w w:val="105"/>
          <w:sz w:val="20"/>
        </w:rPr>
        <w:t xml:space="preserve"> </w:t>
      </w:r>
      <w:r>
        <w:rPr>
          <w:color w:val="363636"/>
          <w:w w:val="105"/>
          <w:sz w:val="20"/>
        </w:rPr>
        <w:t>betreffende</w:t>
      </w:r>
      <w:r>
        <w:rPr>
          <w:color w:val="363636"/>
          <w:spacing w:val="-17"/>
          <w:w w:val="105"/>
          <w:sz w:val="20"/>
        </w:rPr>
        <w:t xml:space="preserve"> </w:t>
      </w:r>
      <w:r>
        <w:rPr>
          <w:color w:val="363636"/>
          <w:w w:val="105"/>
          <w:sz w:val="20"/>
        </w:rPr>
        <w:t>de</w:t>
      </w:r>
      <w:r>
        <w:rPr>
          <w:color w:val="363636"/>
          <w:spacing w:val="-18"/>
          <w:w w:val="105"/>
          <w:sz w:val="20"/>
        </w:rPr>
        <w:t xml:space="preserve"> </w:t>
      </w:r>
      <w:r>
        <w:rPr>
          <w:color w:val="363636"/>
          <w:w w:val="105"/>
          <w:sz w:val="20"/>
        </w:rPr>
        <w:t>Verwerking</w:t>
      </w:r>
      <w:r>
        <w:rPr>
          <w:color w:val="363636"/>
          <w:spacing w:val="-18"/>
          <w:w w:val="105"/>
          <w:sz w:val="20"/>
        </w:rPr>
        <w:t xml:space="preserve"> </w:t>
      </w:r>
      <w:r>
        <w:rPr>
          <w:color w:val="363636"/>
          <w:w w:val="105"/>
          <w:sz w:val="20"/>
        </w:rPr>
        <w:t>van</w:t>
      </w:r>
      <w:r>
        <w:rPr>
          <w:color w:val="363636"/>
          <w:spacing w:val="-18"/>
          <w:w w:val="105"/>
          <w:sz w:val="20"/>
        </w:rPr>
        <w:t xml:space="preserve"> </w:t>
      </w:r>
      <w:r>
        <w:rPr>
          <w:color w:val="363636"/>
          <w:w w:val="105"/>
          <w:sz w:val="20"/>
        </w:rPr>
        <w:t>Persoonsgegevens:</w:t>
      </w:r>
      <w:r>
        <w:rPr>
          <w:color w:val="363636"/>
          <w:spacing w:val="-18"/>
          <w:w w:val="105"/>
          <w:sz w:val="20"/>
        </w:rPr>
        <w:t xml:space="preserve"> </w:t>
      </w:r>
      <w:r>
        <w:rPr>
          <w:color w:val="363636"/>
          <w:w w:val="105"/>
          <w:sz w:val="20"/>
        </w:rPr>
        <w:t>de toepasselijke (Unierechtelijke en lidstaatrechtelijke) wet- en regelgeving en/of (nadere) verdragen, verordeningen, richtlijnen, besluiten, beleidsregels, instructies en/of aanbevelingen van een bevoegde overheidsinstantie betreffende de Verwerking van Persoonsgegevens, tevens omvattende toekomstige wijziging hiervan en/of aanvulling hierop, inclusief lidstaatrechtelijke uitvoeringswetten van de AVG en de Telecommunicatiewet.</w:t>
      </w:r>
    </w:p>
    <w:p w:rsidR="00DF6FC8" w:rsidRDefault="00DF6FC8">
      <w:pPr>
        <w:pStyle w:val="Plattetekst"/>
        <w:spacing w:before="2"/>
        <w:rPr>
          <w:sz w:val="38"/>
        </w:rPr>
      </w:pPr>
    </w:p>
    <w:p w:rsidR="00DF6FC8" w:rsidRDefault="001462DD">
      <w:pPr>
        <w:pStyle w:val="Kop2"/>
        <w:spacing w:before="1"/>
      </w:pPr>
      <w:r>
        <w:rPr>
          <w:color w:val="363636"/>
        </w:rPr>
        <w:t>Artikel 2: Onderwerp en opdracht Verwerkersovereenkomst</w:t>
      </w:r>
    </w:p>
    <w:p w:rsidR="00DF6FC8" w:rsidRDefault="001462DD">
      <w:pPr>
        <w:pStyle w:val="Lijstalinea"/>
        <w:numPr>
          <w:ilvl w:val="1"/>
          <w:numId w:val="23"/>
        </w:numPr>
        <w:tabs>
          <w:tab w:val="left" w:pos="1119"/>
        </w:tabs>
        <w:spacing w:before="118" w:line="283" w:lineRule="auto"/>
        <w:ind w:right="280"/>
        <w:rPr>
          <w:sz w:val="20"/>
        </w:rPr>
      </w:pPr>
      <w:r>
        <w:rPr>
          <w:color w:val="363636"/>
          <w:w w:val="105"/>
          <w:sz w:val="20"/>
        </w:rPr>
        <w:t>Deze</w:t>
      </w:r>
      <w:r>
        <w:rPr>
          <w:color w:val="363636"/>
          <w:spacing w:val="-18"/>
          <w:w w:val="105"/>
          <w:sz w:val="20"/>
        </w:rPr>
        <w:t xml:space="preserve"> </w:t>
      </w:r>
      <w:r>
        <w:rPr>
          <w:color w:val="363636"/>
          <w:w w:val="105"/>
          <w:sz w:val="20"/>
        </w:rPr>
        <w:t>Verwerkersovereenkomst</w:t>
      </w:r>
      <w:r>
        <w:rPr>
          <w:color w:val="363636"/>
          <w:spacing w:val="-18"/>
          <w:w w:val="105"/>
          <w:sz w:val="20"/>
        </w:rPr>
        <w:t xml:space="preserve"> </w:t>
      </w:r>
      <w:r>
        <w:rPr>
          <w:color w:val="363636"/>
          <w:w w:val="105"/>
          <w:sz w:val="20"/>
        </w:rPr>
        <w:t>is</w:t>
      </w:r>
      <w:r>
        <w:rPr>
          <w:color w:val="363636"/>
          <w:spacing w:val="-18"/>
          <w:w w:val="105"/>
          <w:sz w:val="20"/>
        </w:rPr>
        <w:t xml:space="preserve"> </w:t>
      </w:r>
      <w:r>
        <w:rPr>
          <w:color w:val="363636"/>
          <w:w w:val="105"/>
          <w:sz w:val="20"/>
        </w:rPr>
        <w:t>van</w:t>
      </w:r>
      <w:r>
        <w:rPr>
          <w:color w:val="363636"/>
          <w:spacing w:val="-19"/>
          <w:w w:val="105"/>
          <w:sz w:val="20"/>
        </w:rPr>
        <w:t xml:space="preserve"> </w:t>
      </w:r>
      <w:r>
        <w:rPr>
          <w:color w:val="363636"/>
          <w:w w:val="105"/>
          <w:sz w:val="20"/>
        </w:rPr>
        <w:t>toepassing</w:t>
      </w:r>
      <w:r>
        <w:rPr>
          <w:color w:val="363636"/>
          <w:spacing w:val="-19"/>
          <w:w w:val="105"/>
          <w:sz w:val="20"/>
        </w:rPr>
        <w:t xml:space="preserve"> </w:t>
      </w:r>
      <w:r>
        <w:rPr>
          <w:color w:val="363636"/>
          <w:w w:val="105"/>
          <w:sz w:val="20"/>
        </w:rPr>
        <w:t>op</w:t>
      </w:r>
      <w:r>
        <w:rPr>
          <w:color w:val="363636"/>
          <w:spacing w:val="-19"/>
          <w:w w:val="105"/>
          <w:sz w:val="20"/>
        </w:rPr>
        <w:t xml:space="preserve"> </w:t>
      </w:r>
      <w:r>
        <w:rPr>
          <w:color w:val="363636"/>
          <w:w w:val="105"/>
          <w:sz w:val="20"/>
        </w:rPr>
        <w:t>de</w:t>
      </w:r>
      <w:r>
        <w:rPr>
          <w:color w:val="363636"/>
          <w:spacing w:val="-18"/>
          <w:w w:val="105"/>
          <w:sz w:val="20"/>
        </w:rPr>
        <w:t xml:space="preserve"> </w:t>
      </w:r>
      <w:r>
        <w:rPr>
          <w:color w:val="363636"/>
          <w:w w:val="105"/>
          <w:sz w:val="20"/>
        </w:rPr>
        <w:t>Verwerking</w:t>
      </w:r>
      <w:r>
        <w:rPr>
          <w:color w:val="363636"/>
          <w:spacing w:val="-19"/>
          <w:w w:val="105"/>
          <w:sz w:val="20"/>
        </w:rPr>
        <w:t xml:space="preserve"> </w:t>
      </w:r>
      <w:r>
        <w:rPr>
          <w:color w:val="363636"/>
          <w:w w:val="105"/>
          <w:sz w:val="20"/>
        </w:rPr>
        <w:t>van</w:t>
      </w:r>
      <w:r>
        <w:rPr>
          <w:color w:val="363636"/>
          <w:spacing w:val="-19"/>
          <w:w w:val="105"/>
          <w:sz w:val="20"/>
        </w:rPr>
        <w:t xml:space="preserve"> </w:t>
      </w:r>
      <w:r>
        <w:rPr>
          <w:color w:val="363636"/>
          <w:w w:val="105"/>
          <w:sz w:val="20"/>
        </w:rPr>
        <w:t>Persoonsgegevens in</w:t>
      </w:r>
      <w:r>
        <w:rPr>
          <w:color w:val="363636"/>
          <w:spacing w:val="-7"/>
          <w:w w:val="105"/>
          <w:sz w:val="20"/>
        </w:rPr>
        <w:t xml:space="preserve"> </w:t>
      </w:r>
      <w:r>
        <w:rPr>
          <w:color w:val="363636"/>
          <w:w w:val="105"/>
          <w:sz w:val="20"/>
        </w:rPr>
        <w:t>het</w:t>
      </w:r>
      <w:r>
        <w:rPr>
          <w:color w:val="363636"/>
          <w:spacing w:val="-6"/>
          <w:w w:val="105"/>
          <w:sz w:val="20"/>
        </w:rPr>
        <w:t xml:space="preserve"> </w:t>
      </w:r>
      <w:r>
        <w:rPr>
          <w:color w:val="363636"/>
          <w:w w:val="105"/>
          <w:sz w:val="20"/>
        </w:rPr>
        <w:t>kader</w:t>
      </w:r>
      <w:r>
        <w:rPr>
          <w:color w:val="363636"/>
          <w:spacing w:val="-6"/>
          <w:w w:val="105"/>
          <w:sz w:val="20"/>
        </w:rPr>
        <w:t xml:space="preserve"> </w:t>
      </w:r>
      <w:r>
        <w:rPr>
          <w:color w:val="363636"/>
          <w:w w:val="105"/>
          <w:sz w:val="20"/>
        </w:rPr>
        <w:t>van</w:t>
      </w:r>
      <w:r>
        <w:rPr>
          <w:color w:val="363636"/>
          <w:spacing w:val="-7"/>
          <w:w w:val="105"/>
          <w:sz w:val="20"/>
        </w:rPr>
        <w:t xml:space="preserve"> </w:t>
      </w:r>
      <w:r>
        <w:rPr>
          <w:color w:val="363636"/>
          <w:w w:val="105"/>
          <w:sz w:val="20"/>
        </w:rPr>
        <w:t>de</w:t>
      </w:r>
      <w:r>
        <w:rPr>
          <w:color w:val="363636"/>
          <w:spacing w:val="-6"/>
          <w:w w:val="105"/>
          <w:sz w:val="20"/>
        </w:rPr>
        <w:t xml:space="preserve"> </w:t>
      </w:r>
      <w:r>
        <w:rPr>
          <w:color w:val="363636"/>
          <w:w w:val="105"/>
          <w:sz w:val="20"/>
        </w:rPr>
        <w:t>uitvoering</w:t>
      </w:r>
      <w:r>
        <w:rPr>
          <w:color w:val="363636"/>
          <w:spacing w:val="-7"/>
          <w:w w:val="105"/>
          <w:sz w:val="20"/>
        </w:rPr>
        <w:t xml:space="preserve"> </w:t>
      </w:r>
      <w:r>
        <w:rPr>
          <w:color w:val="363636"/>
          <w:w w:val="105"/>
          <w:sz w:val="20"/>
        </w:rPr>
        <w:t>van</w:t>
      </w:r>
      <w:r>
        <w:rPr>
          <w:color w:val="363636"/>
          <w:spacing w:val="-7"/>
          <w:w w:val="105"/>
          <w:sz w:val="20"/>
        </w:rPr>
        <w:t xml:space="preserve"> </w:t>
      </w:r>
      <w:r>
        <w:rPr>
          <w:color w:val="363636"/>
          <w:w w:val="105"/>
          <w:sz w:val="20"/>
        </w:rPr>
        <w:t>de</w:t>
      </w:r>
      <w:r>
        <w:rPr>
          <w:color w:val="363636"/>
          <w:spacing w:val="-6"/>
          <w:w w:val="105"/>
          <w:sz w:val="20"/>
        </w:rPr>
        <w:t xml:space="preserve"> </w:t>
      </w:r>
      <w:r>
        <w:rPr>
          <w:color w:val="363636"/>
          <w:w w:val="105"/>
          <w:sz w:val="20"/>
        </w:rPr>
        <w:t>Product-</w:t>
      </w:r>
      <w:r>
        <w:rPr>
          <w:color w:val="363636"/>
          <w:spacing w:val="-6"/>
          <w:w w:val="105"/>
          <w:sz w:val="20"/>
        </w:rPr>
        <w:t xml:space="preserve"> </w:t>
      </w:r>
      <w:r>
        <w:rPr>
          <w:color w:val="363636"/>
          <w:w w:val="105"/>
          <w:sz w:val="20"/>
        </w:rPr>
        <w:t>en</w:t>
      </w:r>
      <w:r>
        <w:rPr>
          <w:color w:val="363636"/>
          <w:spacing w:val="-7"/>
          <w:w w:val="105"/>
          <w:sz w:val="20"/>
        </w:rPr>
        <w:t xml:space="preserve"> </w:t>
      </w:r>
      <w:r>
        <w:rPr>
          <w:color w:val="363636"/>
          <w:w w:val="105"/>
          <w:sz w:val="20"/>
        </w:rPr>
        <w:t>Dienstenovereenkomst.</w:t>
      </w:r>
    </w:p>
    <w:p w:rsidR="00DF6FC8" w:rsidRDefault="001462DD">
      <w:pPr>
        <w:pStyle w:val="Lijstalinea"/>
        <w:numPr>
          <w:ilvl w:val="1"/>
          <w:numId w:val="23"/>
        </w:numPr>
        <w:tabs>
          <w:tab w:val="left" w:pos="1119"/>
        </w:tabs>
        <w:spacing w:before="99" w:line="283" w:lineRule="auto"/>
        <w:ind w:right="300"/>
        <w:rPr>
          <w:sz w:val="20"/>
        </w:rPr>
      </w:pPr>
      <w:r>
        <w:rPr>
          <w:color w:val="363636"/>
          <w:w w:val="105"/>
          <w:sz w:val="20"/>
        </w:rPr>
        <w:t>De Onderwijsinstelling geeft Verwerker conform artikel 28 AVG opdracht en Instructies om Persoonsgegevens te verwerken namens de Onderwijsinstelling. De Instructies van de Onderwijsinstelling kunnen onder meer nader omschreven zijn in deze Verwerkersovereenkomst en de Product- en</w:t>
      </w:r>
      <w:r>
        <w:rPr>
          <w:color w:val="363636"/>
          <w:spacing w:val="-36"/>
          <w:w w:val="105"/>
          <w:sz w:val="20"/>
        </w:rPr>
        <w:t xml:space="preserve"> </w:t>
      </w:r>
      <w:r>
        <w:rPr>
          <w:color w:val="363636"/>
          <w:w w:val="105"/>
          <w:sz w:val="20"/>
        </w:rPr>
        <w:t>Dienstenovereenkomst.</w:t>
      </w:r>
    </w:p>
    <w:p w:rsidR="00DF6FC8" w:rsidRDefault="001462DD">
      <w:pPr>
        <w:pStyle w:val="Lijstalinea"/>
        <w:numPr>
          <w:ilvl w:val="1"/>
          <w:numId w:val="23"/>
        </w:numPr>
        <w:tabs>
          <w:tab w:val="left" w:pos="1119"/>
        </w:tabs>
        <w:spacing w:before="100" w:line="283" w:lineRule="auto"/>
        <w:ind w:right="652"/>
        <w:rPr>
          <w:sz w:val="20"/>
        </w:rPr>
      </w:pPr>
      <w:r>
        <w:rPr>
          <w:color w:val="363636"/>
          <w:w w:val="105"/>
          <w:sz w:val="20"/>
        </w:rPr>
        <w:t>De bepalingen uit de Verwerkersovereenkomst gelden voor alle Verwerkingen zoals opgenomen in Bijlage 1, die plaatsvinden ter uitvoering van de Product- en Dienstenovereenkomst. Verwerker brengt Onderwijsinstelling onverwijld op de hoogte indien Verwerker reden heeft om aan te nemen dat Verwerker niet langer aan de Verwerkersovereenkomst kan</w:t>
      </w:r>
      <w:r>
        <w:rPr>
          <w:color w:val="363636"/>
          <w:spacing w:val="-16"/>
          <w:w w:val="105"/>
          <w:sz w:val="20"/>
        </w:rPr>
        <w:t xml:space="preserve"> </w:t>
      </w:r>
      <w:r>
        <w:rPr>
          <w:color w:val="363636"/>
          <w:w w:val="105"/>
          <w:sz w:val="20"/>
        </w:rPr>
        <w:t>voldoen.</w:t>
      </w:r>
    </w:p>
    <w:p w:rsidR="00DF6FC8" w:rsidRDefault="00DF6FC8">
      <w:pPr>
        <w:pStyle w:val="Plattetekst"/>
        <w:spacing w:before="9"/>
        <w:rPr>
          <w:sz w:val="33"/>
        </w:rPr>
      </w:pPr>
    </w:p>
    <w:p w:rsidR="00DF6FC8" w:rsidRDefault="001462DD">
      <w:pPr>
        <w:pStyle w:val="Kop2"/>
        <w:spacing w:before="1"/>
      </w:pPr>
      <w:r>
        <w:rPr>
          <w:color w:val="363636"/>
        </w:rPr>
        <w:t>Artikel 3: Rolverdeling</w:t>
      </w:r>
    </w:p>
    <w:p w:rsidR="00DF6FC8" w:rsidRDefault="001462DD">
      <w:pPr>
        <w:pStyle w:val="Lijstalinea"/>
        <w:numPr>
          <w:ilvl w:val="0"/>
          <w:numId w:val="22"/>
        </w:numPr>
        <w:tabs>
          <w:tab w:val="left" w:pos="1119"/>
        </w:tabs>
        <w:spacing w:before="117" w:line="283" w:lineRule="auto"/>
        <w:ind w:right="283"/>
        <w:rPr>
          <w:color w:val="363636"/>
          <w:sz w:val="20"/>
        </w:rPr>
      </w:pPr>
      <w:r>
        <w:rPr>
          <w:color w:val="363636"/>
          <w:w w:val="105"/>
          <w:sz w:val="20"/>
        </w:rPr>
        <w:t>Onderwijsinstelling is ten aanzien van de in diens opdracht uit te voeren Verwerkingen van Persoonsgegevens</w:t>
      </w:r>
      <w:r>
        <w:rPr>
          <w:color w:val="363636"/>
          <w:spacing w:val="-13"/>
          <w:w w:val="105"/>
          <w:sz w:val="20"/>
        </w:rPr>
        <w:t xml:space="preserve"> </w:t>
      </w:r>
      <w:r>
        <w:rPr>
          <w:color w:val="363636"/>
          <w:w w:val="105"/>
          <w:sz w:val="20"/>
        </w:rPr>
        <w:t>de</w:t>
      </w:r>
      <w:r>
        <w:rPr>
          <w:color w:val="363636"/>
          <w:spacing w:val="-13"/>
          <w:w w:val="105"/>
          <w:sz w:val="20"/>
        </w:rPr>
        <w:t xml:space="preserve"> </w:t>
      </w:r>
      <w:r>
        <w:rPr>
          <w:color w:val="363636"/>
          <w:w w:val="105"/>
          <w:sz w:val="20"/>
        </w:rPr>
        <w:t>Verwerkingsverantwoordelijke.</w:t>
      </w:r>
      <w:r>
        <w:rPr>
          <w:color w:val="363636"/>
          <w:spacing w:val="-13"/>
          <w:w w:val="105"/>
          <w:sz w:val="20"/>
        </w:rPr>
        <w:t xml:space="preserve"> </w:t>
      </w:r>
      <w:r>
        <w:rPr>
          <w:color w:val="363636"/>
          <w:w w:val="105"/>
          <w:sz w:val="20"/>
        </w:rPr>
        <w:t>Verwerker</w:t>
      </w:r>
      <w:r>
        <w:rPr>
          <w:color w:val="363636"/>
          <w:spacing w:val="-13"/>
          <w:w w:val="105"/>
          <w:sz w:val="20"/>
        </w:rPr>
        <w:t xml:space="preserve"> </w:t>
      </w:r>
      <w:r>
        <w:rPr>
          <w:color w:val="363636"/>
          <w:w w:val="105"/>
          <w:sz w:val="20"/>
        </w:rPr>
        <w:t>is</w:t>
      </w:r>
      <w:r>
        <w:rPr>
          <w:color w:val="363636"/>
          <w:spacing w:val="-13"/>
          <w:w w:val="105"/>
          <w:sz w:val="20"/>
        </w:rPr>
        <w:t xml:space="preserve"> </w:t>
      </w:r>
      <w:r>
        <w:rPr>
          <w:color w:val="363636"/>
          <w:w w:val="105"/>
          <w:sz w:val="20"/>
        </w:rPr>
        <w:t>Verwerker</w:t>
      </w:r>
      <w:r>
        <w:rPr>
          <w:color w:val="363636"/>
          <w:spacing w:val="-13"/>
          <w:w w:val="105"/>
          <w:sz w:val="20"/>
        </w:rPr>
        <w:t xml:space="preserve"> </w:t>
      </w:r>
      <w:r>
        <w:rPr>
          <w:color w:val="363636"/>
          <w:w w:val="105"/>
          <w:sz w:val="20"/>
        </w:rPr>
        <w:t>in</w:t>
      </w:r>
      <w:r>
        <w:rPr>
          <w:color w:val="363636"/>
          <w:spacing w:val="-13"/>
          <w:w w:val="105"/>
          <w:sz w:val="20"/>
        </w:rPr>
        <w:t xml:space="preserve"> </w:t>
      </w:r>
      <w:r>
        <w:rPr>
          <w:color w:val="363636"/>
          <w:w w:val="105"/>
          <w:sz w:val="20"/>
        </w:rPr>
        <w:t>de</w:t>
      </w:r>
      <w:r>
        <w:rPr>
          <w:color w:val="363636"/>
          <w:spacing w:val="-13"/>
          <w:w w:val="105"/>
          <w:sz w:val="20"/>
        </w:rPr>
        <w:t xml:space="preserve"> </w:t>
      </w:r>
      <w:r>
        <w:rPr>
          <w:color w:val="363636"/>
          <w:w w:val="105"/>
          <w:sz w:val="20"/>
        </w:rPr>
        <w:t>zin</w:t>
      </w:r>
      <w:r>
        <w:rPr>
          <w:color w:val="363636"/>
          <w:spacing w:val="-13"/>
          <w:w w:val="105"/>
          <w:sz w:val="20"/>
        </w:rPr>
        <w:t xml:space="preserve"> </w:t>
      </w:r>
      <w:r>
        <w:rPr>
          <w:color w:val="363636"/>
          <w:w w:val="105"/>
          <w:sz w:val="20"/>
        </w:rPr>
        <w:t>van de AVG. De Onderwijsinstelling heeft en houdt zelfstandige zeggenschap over het (het bepalen</w:t>
      </w:r>
      <w:r>
        <w:rPr>
          <w:color w:val="363636"/>
          <w:spacing w:val="-10"/>
          <w:w w:val="105"/>
          <w:sz w:val="20"/>
        </w:rPr>
        <w:t xml:space="preserve"> </w:t>
      </w:r>
      <w:r>
        <w:rPr>
          <w:color w:val="363636"/>
          <w:w w:val="105"/>
          <w:sz w:val="20"/>
        </w:rPr>
        <w:t>van)</w:t>
      </w:r>
      <w:r>
        <w:rPr>
          <w:color w:val="363636"/>
          <w:spacing w:val="-11"/>
          <w:w w:val="105"/>
          <w:sz w:val="20"/>
        </w:rPr>
        <w:t xml:space="preserve"> </w:t>
      </w:r>
      <w:r>
        <w:rPr>
          <w:color w:val="363636"/>
          <w:w w:val="105"/>
          <w:sz w:val="20"/>
        </w:rPr>
        <w:t>doel</w:t>
      </w:r>
      <w:r>
        <w:rPr>
          <w:color w:val="363636"/>
          <w:spacing w:val="-9"/>
          <w:w w:val="105"/>
          <w:sz w:val="20"/>
        </w:rPr>
        <w:t xml:space="preserve"> </w:t>
      </w:r>
      <w:r>
        <w:rPr>
          <w:color w:val="363636"/>
          <w:w w:val="105"/>
          <w:sz w:val="20"/>
        </w:rPr>
        <w:t>en</w:t>
      </w:r>
      <w:r>
        <w:rPr>
          <w:color w:val="363636"/>
          <w:spacing w:val="-10"/>
          <w:w w:val="105"/>
          <w:sz w:val="20"/>
        </w:rPr>
        <w:t xml:space="preserve"> </w:t>
      </w:r>
      <w:r>
        <w:rPr>
          <w:color w:val="363636"/>
          <w:w w:val="105"/>
          <w:sz w:val="20"/>
        </w:rPr>
        <w:t>de</w:t>
      </w:r>
      <w:r>
        <w:rPr>
          <w:color w:val="363636"/>
          <w:spacing w:val="-9"/>
          <w:w w:val="105"/>
          <w:sz w:val="20"/>
        </w:rPr>
        <w:t xml:space="preserve"> </w:t>
      </w:r>
      <w:r>
        <w:rPr>
          <w:color w:val="363636"/>
          <w:w w:val="105"/>
          <w:sz w:val="20"/>
        </w:rPr>
        <w:t>middelen</w:t>
      </w:r>
      <w:r>
        <w:rPr>
          <w:color w:val="363636"/>
          <w:spacing w:val="-10"/>
          <w:w w:val="105"/>
          <w:sz w:val="20"/>
        </w:rPr>
        <w:t xml:space="preserve"> </w:t>
      </w:r>
      <w:r>
        <w:rPr>
          <w:color w:val="363636"/>
          <w:w w:val="105"/>
          <w:sz w:val="20"/>
        </w:rPr>
        <w:t>van</w:t>
      </w:r>
      <w:r>
        <w:rPr>
          <w:color w:val="363636"/>
          <w:spacing w:val="-10"/>
          <w:w w:val="105"/>
          <w:sz w:val="20"/>
        </w:rPr>
        <w:t xml:space="preserve"> </w:t>
      </w:r>
      <w:r>
        <w:rPr>
          <w:color w:val="363636"/>
          <w:w w:val="105"/>
          <w:sz w:val="20"/>
        </w:rPr>
        <w:t>de</w:t>
      </w:r>
      <w:r>
        <w:rPr>
          <w:color w:val="363636"/>
          <w:spacing w:val="-9"/>
          <w:w w:val="105"/>
          <w:sz w:val="20"/>
        </w:rPr>
        <w:t xml:space="preserve"> </w:t>
      </w:r>
      <w:r>
        <w:rPr>
          <w:color w:val="363636"/>
          <w:w w:val="105"/>
          <w:sz w:val="20"/>
        </w:rPr>
        <w:t>Verwerking</w:t>
      </w:r>
      <w:r>
        <w:rPr>
          <w:color w:val="363636"/>
          <w:spacing w:val="-10"/>
          <w:w w:val="105"/>
          <w:sz w:val="20"/>
        </w:rPr>
        <w:t xml:space="preserve"> </w:t>
      </w:r>
      <w:r>
        <w:rPr>
          <w:color w:val="363636"/>
          <w:w w:val="105"/>
          <w:sz w:val="20"/>
        </w:rPr>
        <w:t>van</w:t>
      </w:r>
      <w:r>
        <w:rPr>
          <w:color w:val="363636"/>
          <w:spacing w:val="-10"/>
          <w:w w:val="105"/>
          <w:sz w:val="20"/>
        </w:rPr>
        <w:t xml:space="preserve"> </w:t>
      </w:r>
      <w:r>
        <w:rPr>
          <w:color w:val="363636"/>
          <w:w w:val="105"/>
          <w:sz w:val="20"/>
        </w:rPr>
        <w:t>de</w:t>
      </w:r>
      <w:r>
        <w:rPr>
          <w:color w:val="363636"/>
          <w:spacing w:val="-9"/>
          <w:w w:val="105"/>
          <w:sz w:val="20"/>
        </w:rPr>
        <w:t xml:space="preserve"> </w:t>
      </w:r>
      <w:r>
        <w:rPr>
          <w:color w:val="363636"/>
          <w:w w:val="105"/>
          <w:sz w:val="20"/>
        </w:rPr>
        <w:t>Persoonsgegevens.</w:t>
      </w:r>
    </w:p>
    <w:p w:rsidR="00DF6FC8" w:rsidRDefault="001462DD">
      <w:pPr>
        <w:pStyle w:val="Lijstalinea"/>
        <w:numPr>
          <w:ilvl w:val="0"/>
          <w:numId w:val="22"/>
        </w:numPr>
        <w:tabs>
          <w:tab w:val="left" w:pos="1119"/>
        </w:tabs>
        <w:spacing w:before="100" w:line="283" w:lineRule="auto"/>
        <w:ind w:right="269"/>
        <w:rPr>
          <w:color w:val="363636"/>
          <w:sz w:val="20"/>
        </w:rPr>
      </w:pPr>
      <w:r>
        <w:rPr>
          <w:color w:val="363636"/>
          <w:w w:val="105"/>
          <w:sz w:val="20"/>
        </w:rPr>
        <w:t>Verwerker draagt er zorg voor dat de Onderwijsinstelling voorafgaande aan het sluiten van deze Verwerkersovereenkomst toereikend wordt geïnformeerd over de dienst(en) die de Verwerker verleent, en de uit te voeren Verwerkingen. De gegeven informatie stelt de Onderwijsinstelling in staat om te doorgronden welke Verwerkingen onlosmakelijk zijn verbonden met een aangeboden dienst en voor welke Verwerkingen Onderwijsinstelling een</w:t>
      </w:r>
      <w:r>
        <w:rPr>
          <w:color w:val="363636"/>
          <w:spacing w:val="-8"/>
          <w:w w:val="105"/>
          <w:sz w:val="20"/>
        </w:rPr>
        <w:t xml:space="preserve"> </w:t>
      </w:r>
      <w:r>
        <w:rPr>
          <w:color w:val="363636"/>
          <w:w w:val="105"/>
          <w:sz w:val="20"/>
        </w:rPr>
        <w:t>keuze</w:t>
      </w:r>
      <w:r>
        <w:rPr>
          <w:color w:val="363636"/>
          <w:spacing w:val="-7"/>
          <w:w w:val="105"/>
          <w:sz w:val="20"/>
        </w:rPr>
        <w:t xml:space="preserve"> </w:t>
      </w:r>
      <w:r>
        <w:rPr>
          <w:color w:val="363636"/>
          <w:w w:val="105"/>
          <w:sz w:val="20"/>
        </w:rPr>
        <w:t>kan</w:t>
      </w:r>
      <w:r>
        <w:rPr>
          <w:color w:val="363636"/>
          <w:spacing w:val="-8"/>
          <w:w w:val="105"/>
          <w:sz w:val="20"/>
        </w:rPr>
        <w:t xml:space="preserve"> </w:t>
      </w:r>
      <w:r>
        <w:rPr>
          <w:color w:val="363636"/>
          <w:w w:val="105"/>
          <w:sz w:val="20"/>
        </w:rPr>
        <w:t>maken</w:t>
      </w:r>
      <w:r>
        <w:rPr>
          <w:color w:val="363636"/>
          <w:spacing w:val="-8"/>
          <w:w w:val="105"/>
          <w:sz w:val="20"/>
        </w:rPr>
        <w:t xml:space="preserve"> </w:t>
      </w:r>
      <w:r>
        <w:rPr>
          <w:color w:val="363636"/>
          <w:w w:val="105"/>
          <w:sz w:val="20"/>
        </w:rPr>
        <w:t>voor</w:t>
      </w:r>
      <w:r>
        <w:rPr>
          <w:color w:val="363636"/>
          <w:spacing w:val="-8"/>
          <w:w w:val="105"/>
          <w:sz w:val="20"/>
        </w:rPr>
        <w:t xml:space="preserve"> </w:t>
      </w:r>
      <w:r>
        <w:rPr>
          <w:color w:val="363636"/>
          <w:w w:val="105"/>
          <w:sz w:val="20"/>
        </w:rPr>
        <w:t>eventueel</w:t>
      </w:r>
      <w:r>
        <w:rPr>
          <w:color w:val="363636"/>
          <w:spacing w:val="-7"/>
          <w:w w:val="105"/>
          <w:sz w:val="20"/>
        </w:rPr>
        <w:t xml:space="preserve"> </w:t>
      </w:r>
      <w:r>
        <w:rPr>
          <w:color w:val="363636"/>
          <w:w w:val="105"/>
          <w:sz w:val="20"/>
        </w:rPr>
        <w:t>aangeboden</w:t>
      </w:r>
      <w:r>
        <w:rPr>
          <w:color w:val="363636"/>
          <w:spacing w:val="-8"/>
          <w:w w:val="105"/>
          <w:sz w:val="20"/>
        </w:rPr>
        <w:t xml:space="preserve"> </w:t>
      </w:r>
      <w:r>
        <w:rPr>
          <w:color w:val="363636"/>
          <w:w w:val="105"/>
          <w:sz w:val="20"/>
        </w:rPr>
        <w:t>optionele</w:t>
      </w:r>
      <w:r>
        <w:rPr>
          <w:color w:val="363636"/>
          <w:spacing w:val="-7"/>
          <w:w w:val="105"/>
          <w:sz w:val="20"/>
        </w:rPr>
        <w:t xml:space="preserve"> </w:t>
      </w:r>
      <w:r>
        <w:rPr>
          <w:color w:val="363636"/>
          <w:w w:val="105"/>
          <w:sz w:val="20"/>
        </w:rPr>
        <w:t>diensten.</w:t>
      </w:r>
    </w:p>
    <w:p w:rsidR="00DF6FC8" w:rsidRDefault="001462DD">
      <w:pPr>
        <w:pStyle w:val="Lijstalinea"/>
        <w:numPr>
          <w:ilvl w:val="0"/>
          <w:numId w:val="22"/>
        </w:numPr>
        <w:tabs>
          <w:tab w:val="left" w:pos="1119"/>
        </w:tabs>
        <w:spacing w:before="102" w:line="283" w:lineRule="auto"/>
        <w:ind w:right="258"/>
        <w:rPr>
          <w:color w:val="363636"/>
          <w:sz w:val="20"/>
        </w:rPr>
      </w:pPr>
      <w:r>
        <w:rPr>
          <w:color w:val="363636"/>
          <w:w w:val="105"/>
          <w:sz w:val="20"/>
        </w:rPr>
        <w:t>Onverminderd hetgeen elders in deze Verwerkersovereenkomst is bepaald, informeert Verwerker voorafgaand aan het sluiten van deze Verwerkersovereenkomst de Onderwijsinstelling in Bijlage 1 over de in lid 2 bedoelde diensten, waaronder eventuele optionele diensten, en de Verwerkingen die in dat kader plaatsvinden. De in Bijlage 1 opgenomen informatie moet in begrijpelijke taal zijn beschreven, waardoor Onderwijsinstelling geïnformeerd akkoord kan gaan met de afname van deze dienst(en) en de uitvoering van de bijbehorende</w:t>
      </w:r>
      <w:r>
        <w:rPr>
          <w:color w:val="363636"/>
          <w:spacing w:val="-34"/>
          <w:w w:val="105"/>
          <w:sz w:val="20"/>
        </w:rPr>
        <w:t xml:space="preserve"> </w:t>
      </w:r>
      <w:r>
        <w:rPr>
          <w:color w:val="363636"/>
          <w:w w:val="105"/>
          <w:sz w:val="20"/>
        </w:rPr>
        <w:t>Verwerkingen.</w:t>
      </w:r>
    </w:p>
    <w:p w:rsidR="00DF6FC8" w:rsidRDefault="001462DD">
      <w:pPr>
        <w:pStyle w:val="Lijstalinea"/>
        <w:numPr>
          <w:ilvl w:val="0"/>
          <w:numId w:val="22"/>
        </w:numPr>
        <w:tabs>
          <w:tab w:val="left" w:pos="1118"/>
          <w:tab w:val="left" w:pos="1119"/>
        </w:tabs>
        <w:spacing w:before="104" w:line="280" w:lineRule="auto"/>
        <w:ind w:right="863"/>
        <w:rPr>
          <w:rFonts w:ascii="Times New Roman"/>
          <w:sz w:val="20"/>
        </w:rPr>
      </w:pPr>
      <w:r>
        <w:rPr>
          <w:color w:val="363636"/>
          <w:w w:val="105"/>
          <w:sz w:val="20"/>
        </w:rPr>
        <w:t>De Onderwijsinstelling neemt de in lid 2 van dit artikel genoemde Verwerking van de Persoonsgegevens op in een register van de verwerkingsactiviteite</w:t>
      </w:r>
      <w:r w:rsidR="005C39B8">
        <w:rPr>
          <w:color w:val="363636"/>
          <w:w w:val="105"/>
          <w:sz w:val="20"/>
        </w:rPr>
        <w:t>n,</w:t>
      </w:r>
      <w:r>
        <w:rPr>
          <w:color w:val="363636"/>
          <w:w w:val="105"/>
          <w:position w:val="6"/>
          <w:sz w:val="16"/>
        </w:rPr>
        <w:t xml:space="preserve"> </w:t>
      </w:r>
      <w:r>
        <w:rPr>
          <w:color w:val="363636"/>
          <w:w w:val="105"/>
          <w:sz w:val="20"/>
        </w:rPr>
        <w:t>die onder hun verantwoordelijkheid</w:t>
      </w:r>
      <w:r>
        <w:rPr>
          <w:color w:val="363636"/>
          <w:spacing w:val="-8"/>
          <w:w w:val="105"/>
          <w:sz w:val="20"/>
        </w:rPr>
        <w:t xml:space="preserve"> </w:t>
      </w:r>
      <w:r>
        <w:rPr>
          <w:color w:val="363636"/>
          <w:w w:val="105"/>
          <w:sz w:val="20"/>
        </w:rPr>
        <w:t>plaatsvinden.</w:t>
      </w:r>
    </w:p>
    <w:p w:rsidR="00DF6FC8" w:rsidRDefault="00DF6FC8">
      <w:pPr>
        <w:pStyle w:val="Plattetekst"/>
      </w:pPr>
    </w:p>
    <w:p w:rsidR="00DF6FC8" w:rsidRDefault="001462DD">
      <w:pPr>
        <w:pStyle w:val="Plattetekst"/>
        <w:spacing w:before="9"/>
        <w:rPr>
          <w:sz w:val="16"/>
        </w:rPr>
      </w:pPr>
      <w:r>
        <w:pict>
          <v:line id="_x0000_s1035" style="position:absolute;z-index:251656192;mso-wrap-distance-left:0;mso-wrap-distance-right:0;mso-position-horizontal-relative:page" from="70.9pt,11.95pt" to="214.95pt,11.95pt" strokecolor="#585858" strokeweight=".66pt">
            <w10:wrap type="topAndBottom" anchorx="page"/>
          </v:line>
        </w:pict>
      </w:r>
    </w:p>
    <w:p w:rsidR="00DF6FC8" w:rsidRDefault="00DF6FC8">
      <w:pPr>
        <w:pStyle w:val="Plattetekst"/>
        <w:rPr>
          <w:sz w:val="10"/>
        </w:rPr>
      </w:pPr>
    </w:p>
    <w:p w:rsidR="00DF6FC8" w:rsidRDefault="00DF6FC8">
      <w:pPr>
        <w:rPr>
          <w:rFonts w:ascii="Calibri"/>
          <w:sz w:val="18"/>
        </w:rPr>
        <w:sectPr w:rsidR="00DF6FC8">
          <w:pgSz w:w="11910" w:h="16840"/>
          <w:pgMar w:top="1580" w:right="1060" w:bottom="920" w:left="1020" w:header="0" w:footer="645" w:gutter="0"/>
          <w:cols w:space="708"/>
        </w:sectPr>
      </w:pPr>
    </w:p>
    <w:p w:rsidR="00DF6FC8" w:rsidRDefault="00DF6FC8">
      <w:pPr>
        <w:pStyle w:val="Plattetekst"/>
        <w:spacing w:before="5"/>
        <w:rPr>
          <w:rFonts w:ascii="Calibri"/>
          <w:sz w:val="23"/>
        </w:rPr>
      </w:pPr>
    </w:p>
    <w:p w:rsidR="00DF6FC8" w:rsidRDefault="001462DD">
      <w:pPr>
        <w:pStyle w:val="Lijstalinea"/>
        <w:numPr>
          <w:ilvl w:val="0"/>
          <w:numId w:val="22"/>
        </w:numPr>
        <w:tabs>
          <w:tab w:val="left" w:pos="1119"/>
        </w:tabs>
        <w:spacing w:before="126" w:line="283" w:lineRule="auto"/>
        <w:ind w:right="339"/>
        <w:rPr>
          <w:color w:val="363636"/>
          <w:sz w:val="20"/>
        </w:rPr>
      </w:pPr>
      <w:r>
        <w:rPr>
          <w:color w:val="363636"/>
          <w:w w:val="105"/>
          <w:sz w:val="20"/>
        </w:rPr>
        <w:t>Voor zover artikel 30 lid 5 AVG daartoe verplicht, houdt Verwerker conform artikel 30, lid 2 AVG een register bij van alle categorieën van verwerkingsactiviteiten die Verwerker ten behoeve van een Onderwijsinstelling</w:t>
      </w:r>
      <w:r>
        <w:rPr>
          <w:color w:val="363636"/>
          <w:spacing w:val="-30"/>
          <w:w w:val="105"/>
          <w:sz w:val="20"/>
        </w:rPr>
        <w:t xml:space="preserve"> </w:t>
      </w:r>
      <w:r>
        <w:rPr>
          <w:color w:val="363636"/>
          <w:w w:val="105"/>
          <w:sz w:val="20"/>
        </w:rPr>
        <w:t>verricht.</w:t>
      </w:r>
    </w:p>
    <w:p w:rsidR="00DF6FC8" w:rsidRDefault="001462DD">
      <w:pPr>
        <w:pStyle w:val="Lijstalinea"/>
        <w:numPr>
          <w:ilvl w:val="0"/>
          <w:numId w:val="22"/>
        </w:numPr>
        <w:tabs>
          <w:tab w:val="left" w:pos="1119"/>
        </w:tabs>
        <w:spacing w:before="100" w:line="283" w:lineRule="auto"/>
        <w:ind w:right="1153"/>
        <w:jc w:val="both"/>
        <w:rPr>
          <w:color w:val="363636"/>
          <w:sz w:val="20"/>
        </w:rPr>
      </w:pPr>
      <w:r>
        <w:rPr>
          <w:color w:val="363636"/>
          <w:w w:val="105"/>
          <w:sz w:val="20"/>
        </w:rPr>
        <w:t>Onderwijsinstelling en Verwerker verstrekken elkaar over en weer alle benodigde informatie</w:t>
      </w:r>
      <w:r>
        <w:rPr>
          <w:color w:val="363636"/>
          <w:spacing w:val="-9"/>
          <w:w w:val="105"/>
          <w:sz w:val="20"/>
        </w:rPr>
        <w:t xml:space="preserve"> </w:t>
      </w:r>
      <w:r>
        <w:rPr>
          <w:color w:val="363636"/>
          <w:w w:val="105"/>
          <w:sz w:val="20"/>
        </w:rPr>
        <w:t>teneinde</w:t>
      </w:r>
      <w:r>
        <w:rPr>
          <w:color w:val="363636"/>
          <w:spacing w:val="-8"/>
          <w:w w:val="105"/>
          <w:sz w:val="20"/>
        </w:rPr>
        <w:t xml:space="preserve"> </w:t>
      </w:r>
      <w:r>
        <w:rPr>
          <w:color w:val="363636"/>
          <w:w w:val="105"/>
          <w:sz w:val="20"/>
        </w:rPr>
        <w:t>een</w:t>
      </w:r>
      <w:r>
        <w:rPr>
          <w:color w:val="363636"/>
          <w:spacing w:val="-9"/>
          <w:w w:val="105"/>
          <w:sz w:val="20"/>
        </w:rPr>
        <w:t xml:space="preserve"> </w:t>
      </w:r>
      <w:r>
        <w:rPr>
          <w:color w:val="363636"/>
          <w:w w:val="105"/>
          <w:sz w:val="20"/>
        </w:rPr>
        <w:t>goede</w:t>
      </w:r>
      <w:r>
        <w:rPr>
          <w:color w:val="363636"/>
          <w:spacing w:val="-8"/>
          <w:w w:val="105"/>
          <w:sz w:val="20"/>
        </w:rPr>
        <w:t xml:space="preserve"> </w:t>
      </w:r>
      <w:r>
        <w:rPr>
          <w:color w:val="363636"/>
          <w:w w:val="105"/>
          <w:sz w:val="20"/>
        </w:rPr>
        <w:t>naleving</w:t>
      </w:r>
      <w:r>
        <w:rPr>
          <w:color w:val="363636"/>
          <w:spacing w:val="-9"/>
          <w:w w:val="105"/>
          <w:sz w:val="20"/>
        </w:rPr>
        <w:t xml:space="preserve"> </w:t>
      </w:r>
      <w:r>
        <w:rPr>
          <w:color w:val="363636"/>
          <w:w w:val="105"/>
          <w:sz w:val="20"/>
        </w:rPr>
        <w:t>van</w:t>
      </w:r>
      <w:r>
        <w:rPr>
          <w:color w:val="363636"/>
          <w:spacing w:val="-9"/>
          <w:w w:val="105"/>
          <w:sz w:val="20"/>
        </w:rPr>
        <w:t xml:space="preserve"> </w:t>
      </w:r>
      <w:r>
        <w:rPr>
          <w:color w:val="363636"/>
          <w:w w:val="105"/>
          <w:sz w:val="20"/>
        </w:rPr>
        <w:t>de</w:t>
      </w:r>
      <w:r>
        <w:rPr>
          <w:color w:val="363636"/>
          <w:spacing w:val="-8"/>
          <w:w w:val="105"/>
          <w:sz w:val="20"/>
        </w:rPr>
        <w:t xml:space="preserve"> </w:t>
      </w:r>
      <w:r>
        <w:rPr>
          <w:color w:val="363636"/>
          <w:w w:val="105"/>
          <w:sz w:val="20"/>
        </w:rPr>
        <w:t>Toepasselijke</w:t>
      </w:r>
      <w:r>
        <w:rPr>
          <w:color w:val="363636"/>
          <w:spacing w:val="-8"/>
          <w:w w:val="105"/>
          <w:sz w:val="20"/>
        </w:rPr>
        <w:t xml:space="preserve"> </w:t>
      </w:r>
      <w:r>
        <w:rPr>
          <w:color w:val="363636"/>
          <w:w w:val="105"/>
          <w:sz w:val="20"/>
        </w:rPr>
        <w:t>wet-</w:t>
      </w:r>
      <w:r>
        <w:rPr>
          <w:color w:val="363636"/>
          <w:spacing w:val="-8"/>
          <w:w w:val="105"/>
          <w:sz w:val="20"/>
        </w:rPr>
        <w:t xml:space="preserve"> </w:t>
      </w:r>
      <w:r>
        <w:rPr>
          <w:color w:val="363636"/>
          <w:w w:val="105"/>
          <w:sz w:val="20"/>
        </w:rPr>
        <w:t>en</w:t>
      </w:r>
      <w:r>
        <w:rPr>
          <w:color w:val="363636"/>
          <w:spacing w:val="-9"/>
          <w:w w:val="105"/>
          <w:sz w:val="20"/>
        </w:rPr>
        <w:t xml:space="preserve"> </w:t>
      </w:r>
      <w:r>
        <w:rPr>
          <w:color w:val="363636"/>
          <w:w w:val="105"/>
          <w:sz w:val="20"/>
        </w:rPr>
        <w:t>regelgeving betreffende</w:t>
      </w:r>
      <w:r>
        <w:rPr>
          <w:color w:val="363636"/>
          <w:spacing w:val="-8"/>
          <w:w w:val="105"/>
          <w:sz w:val="20"/>
        </w:rPr>
        <w:t xml:space="preserve"> </w:t>
      </w:r>
      <w:r>
        <w:rPr>
          <w:color w:val="363636"/>
          <w:w w:val="105"/>
          <w:sz w:val="20"/>
        </w:rPr>
        <w:t>de</w:t>
      </w:r>
      <w:r>
        <w:rPr>
          <w:color w:val="363636"/>
          <w:spacing w:val="-9"/>
          <w:w w:val="105"/>
          <w:sz w:val="20"/>
        </w:rPr>
        <w:t xml:space="preserve"> </w:t>
      </w:r>
      <w:r>
        <w:rPr>
          <w:color w:val="363636"/>
          <w:w w:val="105"/>
          <w:sz w:val="20"/>
        </w:rPr>
        <w:t>Verwerking</w:t>
      </w:r>
      <w:r>
        <w:rPr>
          <w:color w:val="363636"/>
          <w:spacing w:val="-9"/>
          <w:w w:val="105"/>
          <w:sz w:val="20"/>
        </w:rPr>
        <w:t xml:space="preserve"> </w:t>
      </w:r>
      <w:r>
        <w:rPr>
          <w:color w:val="363636"/>
          <w:w w:val="105"/>
          <w:sz w:val="20"/>
        </w:rPr>
        <w:t>van</w:t>
      </w:r>
      <w:r>
        <w:rPr>
          <w:color w:val="363636"/>
          <w:spacing w:val="-9"/>
          <w:w w:val="105"/>
          <w:sz w:val="20"/>
        </w:rPr>
        <w:t xml:space="preserve"> </w:t>
      </w:r>
      <w:r>
        <w:rPr>
          <w:color w:val="363636"/>
          <w:w w:val="105"/>
          <w:sz w:val="20"/>
        </w:rPr>
        <w:t>Persoonsgegevens</w:t>
      </w:r>
      <w:r>
        <w:rPr>
          <w:color w:val="363636"/>
          <w:spacing w:val="-10"/>
          <w:w w:val="105"/>
          <w:sz w:val="20"/>
        </w:rPr>
        <w:t xml:space="preserve"> </w:t>
      </w:r>
      <w:r>
        <w:rPr>
          <w:color w:val="363636"/>
          <w:w w:val="105"/>
          <w:sz w:val="20"/>
        </w:rPr>
        <w:t>mogelijk</w:t>
      </w:r>
      <w:r>
        <w:rPr>
          <w:color w:val="363636"/>
          <w:spacing w:val="-9"/>
          <w:w w:val="105"/>
          <w:sz w:val="20"/>
        </w:rPr>
        <w:t xml:space="preserve"> </w:t>
      </w:r>
      <w:r>
        <w:rPr>
          <w:color w:val="363636"/>
          <w:w w:val="105"/>
          <w:sz w:val="20"/>
        </w:rPr>
        <w:t>te</w:t>
      </w:r>
      <w:r>
        <w:rPr>
          <w:color w:val="363636"/>
          <w:spacing w:val="-9"/>
          <w:w w:val="105"/>
          <w:sz w:val="20"/>
        </w:rPr>
        <w:t xml:space="preserve"> </w:t>
      </w:r>
      <w:r>
        <w:rPr>
          <w:color w:val="363636"/>
          <w:w w:val="105"/>
          <w:sz w:val="20"/>
        </w:rPr>
        <w:t>maken.</w:t>
      </w:r>
    </w:p>
    <w:p w:rsidR="00DF6FC8" w:rsidRDefault="00DF6FC8">
      <w:pPr>
        <w:pStyle w:val="Plattetekst"/>
        <w:spacing w:before="9"/>
        <w:rPr>
          <w:sz w:val="37"/>
        </w:rPr>
      </w:pPr>
    </w:p>
    <w:p w:rsidR="00DF6FC8" w:rsidRDefault="001462DD">
      <w:pPr>
        <w:pStyle w:val="Kop2"/>
      </w:pPr>
      <w:r>
        <w:rPr>
          <w:color w:val="363636"/>
        </w:rPr>
        <w:t xml:space="preserve">Artikel 4: </w:t>
      </w:r>
      <w:proofErr w:type="spellStart"/>
      <w:r>
        <w:rPr>
          <w:color w:val="363636"/>
        </w:rPr>
        <w:t>Privacyconvenant</w:t>
      </w:r>
      <w:proofErr w:type="spellEnd"/>
    </w:p>
    <w:p w:rsidR="00DF6FC8" w:rsidRDefault="001462DD">
      <w:pPr>
        <w:pStyle w:val="Plattetekst"/>
        <w:spacing w:before="119"/>
        <w:ind w:left="758"/>
      </w:pPr>
      <w:r>
        <w:rPr>
          <w:color w:val="363636"/>
          <w:w w:val="110"/>
        </w:rPr>
        <w:t>1. Partijen onderschrijven de bepalingen in het Convenant.</w:t>
      </w:r>
    </w:p>
    <w:p w:rsidR="00DF6FC8" w:rsidRDefault="00DF6FC8">
      <w:pPr>
        <w:pStyle w:val="Plattetekst"/>
        <w:rPr>
          <w:sz w:val="26"/>
        </w:rPr>
      </w:pPr>
    </w:p>
    <w:p w:rsidR="00DF6FC8" w:rsidRDefault="001462DD">
      <w:pPr>
        <w:pStyle w:val="Kop2"/>
        <w:spacing w:before="176"/>
      </w:pPr>
      <w:r>
        <w:rPr>
          <w:color w:val="363636"/>
        </w:rPr>
        <w:t>Artikel 5: Gebruik Persoonsgegevens</w:t>
      </w:r>
    </w:p>
    <w:p w:rsidR="00DF6FC8" w:rsidRDefault="001462DD">
      <w:pPr>
        <w:pStyle w:val="Lijstalinea"/>
        <w:numPr>
          <w:ilvl w:val="0"/>
          <w:numId w:val="20"/>
        </w:numPr>
        <w:tabs>
          <w:tab w:val="left" w:pos="1119"/>
        </w:tabs>
        <w:spacing w:before="118" w:line="283" w:lineRule="auto"/>
        <w:ind w:right="253"/>
        <w:rPr>
          <w:color w:val="363636"/>
          <w:sz w:val="20"/>
        </w:rPr>
      </w:pPr>
      <w:r>
        <w:rPr>
          <w:color w:val="363636"/>
          <w:w w:val="105"/>
          <w:sz w:val="20"/>
        </w:rPr>
        <w:t>Verwerker verplicht zich om de van Onderwijsinstelling verkregen Persoonsgegevens niet voor andere doeleinden of op andere wijze te gebruiken dan voor het doel, en conform de wijze waarvoor, de gegevens zijn verstrekt of aan hem bekend zijn geworden. Het is Verwerker derhalve niet toegestaan andere gegevensverwerkingen uit te voeren dan door de Onderwijsinstelling (schriftelijk dan wel elektronisch) aan Verwerker in het kader van de uitvoering van de Product- en Dienstenovereenkomst zijn opgedragen, behoudens een eventuele afwijkende Unierechtelijke of lidstaatrechtelijke bepaling, dan wel een rechterlijke uitspraak, voor zover daartegen geen beroep meer openstaat. In dat geval stelt Verwerker de Onderwijsinstelling voorafgaand aan de Verwerking van dat wettelijke voorschrift dan wel de rechterlijke uitspraak in kennis, tenzij dergelijke kennisgeving om gewichtige</w:t>
      </w:r>
      <w:r>
        <w:rPr>
          <w:color w:val="363636"/>
          <w:spacing w:val="-7"/>
          <w:w w:val="105"/>
          <w:sz w:val="20"/>
        </w:rPr>
        <w:t xml:space="preserve"> </w:t>
      </w:r>
      <w:r>
        <w:rPr>
          <w:color w:val="363636"/>
          <w:w w:val="105"/>
          <w:sz w:val="20"/>
        </w:rPr>
        <w:t>redenen</w:t>
      </w:r>
      <w:r>
        <w:rPr>
          <w:color w:val="363636"/>
          <w:spacing w:val="-8"/>
          <w:w w:val="105"/>
          <w:sz w:val="20"/>
        </w:rPr>
        <w:t xml:space="preserve"> </w:t>
      </w:r>
      <w:r>
        <w:rPr>
          <w:color w:val="363636"/>
          <w:w w:val="105"/>
          <w:sz w:val="20"/>
        </w:rPr>
        <w:t>van</w:t>
      </w:r>
      <w:r>
        <w:rPr>
          <w:color w:val="363636"/>
          <w:spacing w:val="-9"/>
          <w:w w:val="105"/>
          <w:sz w:val="20"/>
        </w:rPr>
        <w:t xml:space="preserve"> </w:t>
      </w:r>
      <w:r>
        <w:rPr>
          <w:color w:val="363636"/>
          <w:w w:val="105"/>
          <w:sz w:val="20"/>
        </w:rPr>
        <w:t>algemeen</w:t>
      </w:r>
      <w:r>
        <w:rPr>
          <w:color w:val="363636"/>
          <w:spacing w:val="-8"/>
          <w:w w:val="105"/>
          <w:sz w:val="20"/>
        </w:rPr>
        <w:t xml:space="preserve"> </w:t>
      </w:r>
      <w:r>
        <w:rPr>
          <w:color w:val="363636"/>
          <w:w w:val="105"/>
          <w:sz w:val="20"/>
        </w:rPr>
        <w:t>belang</w:t>
      </w:r>
      <w:r>
        <w:rPr>
          <w:color w:val="363636"/>
          <w:spacing w:val="-8"/>
          <w:w w:val="105"/>
          <w:sz w:val="20"/>
        </w:rPr>
        <w:t xml:space="preserve"> </w:t>
      </w:r>
      <w:r>
        <w:rPr>
          <w:color w:val="363636"/>
          <w:w w:val="105"/>
          <w:sz w:val="20"/>
        </w:rPr>
        <w:t>verboden</w:t>
      </w:r>
      <w:r>
        <w:rPr>
          <w:color w:val="363636"/>
          <w:spacing w:val="-8"/>
          <w:w w:val="105"/>
          <w:sz w:val="20"/>
        </w:rPr>
        <w:t xml:space="preserve"> </w:t>
      </w:r>
      <w:r>
        <w:rPr>
          <w:color w:val="363636"/>
          <w:w w:val="105"/>
          <w:sz w:val="20"/>
        </w:rPr>
        <w:t>is.</w:t>
      </w:r>
    </w:p>
    <w:p w:rsidR="00DF6FC8" w:rsidRDefault="001462DD">
      <w:pPr>
        <w:pStyle w:val="Lijstalinea"/>
        <w:numPr>
          <w:ilvl w:val="0"/>
          <w:numId w:val="20"/>
        </w:numPr>
        <w:tabs>
          <w:tab w:val="left" w:pos="1119"/>
        </w:tabs>
        <w:spacing w:before="107" w:line="283" w:lineRule="auto"/>
        <w:ind w:right="359"/>
        <w:rPr>
          <w:color w:val="363636"/>
          <w:sz w:val="20"/>
        </w:rPr>
      </w:pPr>
      <w:r>
        <w:rPr>
          <w:color w:val="363636"/>
          <w:w w:val="105"/>
          <w:sz w:val="20"/>
        </w:rPr>
        <w:t>Een</w:t>
      </w:r>
      <w:r>
        <w:rPr>
          <w:color w:val="363636"/>
          <w:spacing w:val="-8"/>
          <w:w w:val="105"/>
          <w:sz w:val="20"/>
        </w:rPr>
        <w:t xml:space="preserve"> </w:t>
      </w:r>
      <w:r>
        <w:rPr>
          <w:color w:val="363636"/>
          <w:w w:val="105"/>
          <w:sz w:val="20"/>
        </w:rPr>
        <w:t>overzicht</w:t>
      </w:r>
      <w:r>
        <w:rPr>
          <w:color w:val="363636"/>
          <w:spacing w:val="-8"/>
          <w:w w:val="105"/>
          <w:sz w:val="20"/>
        </w:rPr>
        <w:t xml:space="preserve"> </w:t>
      </w:r>
      <w:r>
        <w:rPr>
          <w:color w:val="363636"/>
          <w:w w:val="105"/>
          <w:sz w:val="20"/>
        </w:rPr>
        <w:t>van</w:t>
      </w:r>
      <w:r>
        <w:rPr>
          <w:color w:val="363636"/>
          <w:spacing w:val="-9"/>
          <w:w w:val="105"/>
          <w:sz w:val="20"/>
        </w:rPr>
        <w:t xml:space="preserve"> </w:t>
      </w:r>
      <w:r>
        <w:rPr>
          <w:color w:val="363636"/>
          <w:w w:val="105"/>
          <w:sz w:val="20"/>
        </w:rPr>
        <w:t>onder</w:t>
      </w:r>
      <w:r>
        <w:rPr>
          <w:color w:val="363636"/>
          <w:spacing w:val="-8"/>
          <w:w w:val="105"/>
          <w:sz w:val="20"/>
        </w:rPr>
        <w:t xml:space="preserve"> </w:t>
      </w:r>
      <w:r>
        <w:rPr>
          <w:color w:val="363636"/>
          <w:w w:val="105"/>
          <w:sz w:val="20"/>
        </w:rPr>
        <w:t>meer</w:t>
      </w:r>
      <w:r>
        <w:rPr>
          <w:color w:val="363636"/>
          <w:spacing w:val="-9"/>
          <w:w w:val="105"/>
          <w:sz w:val="20"/>
        </w:rPr>
        <w:t xml:space="preserve"> </w:t>
      </w:r>
      <w:r>
        <w:rPr>
          <w:color w:val="363636"/>
          <w:w w:val="105"/>
          <w:sz w:val="20"/>
        </w:rPr>
        <w:t>de</w:t>
      </w:r>
      <w:r>
        <w:rPr>
          <w:color w:val="363636"/>
          <w:spacing w:val="-8"/>
          <w:w w:val="105"/>
          <w:sz w:val="20"/>
        </w:rPr>
        <w:t xml:space="preserve"> </w:t>
      </w:r>
      <w:r>
        <w:rPr>
          <w:color w:val="363636"/>
          <w:w w:val="105"/>
          <w:sz w:val="20"/>
        </w:rPr>
        <w:t>categorieën</w:t>
      </w:r>
      <w:r>
        <w:rPr>
          <w:color w:val="363636"/>
          <w:spacing w:val="-9"/>
          <w:w w:val="105"/>
          <w:sz w:val="20"/>
        </w:rPr>
        <w:t xml:space="preserve"> </w:t>
      </w:r>
      <w:r>
        <w:rPr>
          <w:color w:val="363636"/>
          <w:w w:val="105"/>
          <w:sz w:val="20"/>
        </w:rPr>
        <w:t>Persoonsgegevens</w:t>
      </w:r>
      <w:r>
        <w:rPr>
          <w:color w:val="363636"/>
          <w:spacing w:val="-8"/>
          <w:w w:val="105"/>
          <w:sz w:val="20"/>
        </w:rPr>
        <w:t xml:space="preserve"> </w:t>
      </w:r>
      <w:r>
        <w:rPr>
          <w:color w:val="363636"/>
          <w:w w:val="105"/>
          <w:sz w:val="20"/>
        </w:rPr>
        <w:t>en</w:t>
      </w:r>
      <w:r>
        <w:rPr>
          <w:color w:val="363636"/>
          <w:spacing w:val="-9"/>
          <w:w w:val="105"/>
          <w:sz w:val="20"/>
        </w:rPr>
        <w:t xml:space="preserve"> </w:t>
      </w:r>
      <w:r>
        <w:rPr>
          <w:color w:val="363636"/>
          <w:w w:val="105"/>
          <w:sz w:val="20"/>
        </w:rPr>
        <w:t>het</w:t>
      </w:r>
      <w:r>
        <w:rPr>
          <w:color w:val="363636"/>
          <w:spacing w:val="-8"/>
          <w:w w:val="105"/>
          <w:sz w:val="20"/>
        </w:rPr>
        <w:t xml:space="preserve"> </w:t>
      </w:r>
      <w:r>
        <w:rPr>
          <w:color w:val="363636"/>
          <w:w w:val="105"/>
          <w:sz w:val="20"/>
        </w:rPr>
        <w:t>doel</w:t>
      </w:r>
      <w:r>
        <w:rPr>
          <w:color w:val="363636"/>
          <w:spacing w:val="-9"/>
          <w:w w:val="105"/>
          <w:sz w:val="20"/>
        </w:rPr>
        <w:t xml:space="preserve"> </w:t>
      </w:r>
      <w:r>
        <w:rPr>
          <w:color w:val="363636"/>
          <w:w w:val="105"/>
          <w:sz w:val="20"/>
        </w:rPr>
        <w:t>waarvoor</w:t>
      </w:r>
      <w:r>
        <w:rPr>
          <w:color w:val="363636"/>
          <w:spacing w:val="-10"/>
          <w:w w:val="105"/>
          <w:sz w:val="20"/>
        </w:rPr>
        <w:t xml:space="preserve"> </w:t>
      </w:r>
      <w:r>
        <w:rPr>
          <w:color w:val="363636"/>
          <w:w w:val="105"/>
          <w:sz w:val="20"/>
        </w:rPr>
        <w:t xml:space="preserve">de Persoonsgegevens worden verwerkt, is uiteengezet in de </w:t>
      </w:r>
      <w:proofErr w:type="spellStart"/>
      <w:r>
        <w:rPr>
          <w:color w:val="363636"/>
          <w:w w:val="105"/>
          <w:sz w:val="20"/>
        </w:rPr>
        <w:t>Privacybijsluiter</w:t>
      </w:r>
      <w:proofErr w:type="spellEnd"/>
      <w:r>
        <w:rPr>
          <w:color w:val="363636"/>
          <w:w w:val="105"/>
          <w:sz w:val="20"/>
        </w:rPr>
        <w:t xml:space="preserve"> bij deze Verwerkersovereenkomst.</w:t>
      </w:r>
    </w:p>
    <w:p w:rsidR="00DF6FC8" w:rsidRDefault="001462DD">
      <w:pPr>
        <w:pStyle w:val="Lijstalinea"/>
        <w:numPr>
          <w:ilvl w:val="0"/>
          <w:numId w:val="20"/>
        </w:numPr>
        <w:tabs>
          <w:tab w:val="left" w:pos="1119"/>
        </w:tabs>
        <w:spacing w:before="99" w:line="283" w:lineRule="auto"/>
        <w:ind w:right="233"/>
        <w:rPr>
          <w:color w:val="363636"/>
          <w:sz w:val="20"/>
        </w:rPr>
      </w:pPr>
      <w:r>
        <w:rPr>
          <w:color w:val="363636"/>
          <w:w w:val="105"/>
          <w:sz w:val="20"/>
        </w:rPr>
        <w:t xml:space="preserve">De Verwerker dient in de </w:t>
      </w:r>
      <w:proofErr w:type="spellStart"/>
      <w:r>
        <w:rPr>
          <w:color w:val="363636"/>
          <w:w w:val="105"/>
          <w:sz w:val="20"/>
        </w:rPr>
        <w:t>Privacybijsluiter</w:t>
      </w:r>
      <w:proofErr w:type="spellEnd"/>
      <w:r>
        <w:rPr>
          <w:color w:val="363636"/>
          <w:w w:val="105"/>
          <w:sz w:val="20"/>
        </w:rPr>
        <w:t xml:space="preserve"> aan te geven of de </w:t>
      </w:r>
      <w:proofErr w:type="spellStart"/>
      <w:r>
        <w:rPr>
          <w:color w:val="363636"/>
          <w:w w:val="105"/>
          <w:sz w:val="20"/>
        </w:rPr>
        <w:t>Privacybijsluiter</w:t>
      </w:r>
      <w:proofErr w:type="spellEnd"/>
      <w:r>
        <w:rPr>
          <w:color w:val="363636"/>
          <w:w w:val="105"/>
          <w:sz w:val="20"/>
        </w:rPr>
        <w:t xml:space="preserve"> ziet op een Leermiddel en Toets en/of een School- en </w:t>
      </w:r>
      <w:proofErr w:type="spellStart"/>
      <w:r>
        <w:rPr>
          <w:color w:val="363636"/>
          <w:w w:val="105"/>
          <w:sz w:val="20"/>
        </w:rPr>
        <w:t>Leerlinginformatiemiddel</w:t>
      </w:r>
      <w:proofErr w:type="spellEnd"/>
      <w:r>
        <w:rPr>
          <w:color w:val="363636"/>
          <w:w w:val="105"/>
          <w:sz w:val="20"/>
        </w:rPr>
        <w:t xml:space="preserve">. Verwerker specificeert in de </w:t>
      </w:r>
      <w:proofErr w:type="spellStart"/>
      <w:r>
        <w:rPr>
          <w:color w:val="363636"/>
          <w:w w:val="105"/>
          <w:sz w:val="20"/>
        </w:rPr>
        <w:t>Privacybijsluiter</w:t>
      </w:r>
      <w:proofErr w:type="spellEnd"/>
      <w:r>
        <w:rPr>
          <w:color w:val="363636"/>
          <w:w w:val="105"/>
          <w:sz w:val="20"/>
        </w:rPr>
        <w:t xml:space="preserve"> voor welke, door de Verwerkersverantwoordelijke vastgestelde, doeleinden persoonsgegevens worden verwerkt bij het gebruik zijn product en/of dienst,  en</w:t>
      </w:r>
      <w:r>
        <w:rPr>
          <w:color w:val="363636"/>
          <w:spacing w:val="-8"/>
          <w:w w:val="105"/>
          <w:sz w:val="20"/>
        </w:rPr>
        <w:t xml:space="preserve"> </w:t>
      </w:r>
      <w:r>
        <w:rPr>
          <w:color w:val="363636"/>
          <w:w w:val="105"/>
          <w:sz w:val="20"/>
        </w:rPr>
        <w:t>welke</w:t>
      </w:r>
      <w:r>
        <w:rPr>
          <w:color w:val="363636"/>
          <w:spacing w:val="-7"/>
          <w:w w:val="105"/>
          <w:sz w:val="20"/>
        </w:rPr>
        <w:t xml:space="preserve"> </w:t>
      </w:r>
      <w:r>
        <w:rPr>
          <w:color w:val="363636"/>
          <w:w w:val="105"/>
          <w:sz w:val="20"/>
        </w:rPr>
        <w:t>categorieën</w:t>
      </w:r>
      <w:r>
        <w:rPr>
          <w:color w:val="363636"/>
          <w:spacing w:val="-8"/>
          <w:w w:val="105"/>
          <w:sz w:val="20"/>
        </w:rPr>
        <w:t xml:space="preserve"> </w:t>
      </w:r>
      <w:r>
        <w:rPr>
          <w:color w:val="363636"/>
          <w:w w:val="105"/>
          <w:sz w:val="20"/>
        </w:rPr>
        <w:t>Persoonsgegevens</w:t>
      </w:r>
      <w:r>
        <w:rPr>
          <w:color w:val="363636"/>
          <w:spacing w:val="-7"/>
          <w:w w:val="105"/>
          <w:sz w:val="20"/>
        </w:rPr>
        <w:t xml:space="preserve"> </w:t>
      </w:r>
      <w:r>
        <w:rPr>
          <w:color w:val="363636"/>
          <w:w w:val="105"/>
          <w:sz w:val="20"/>
        </w:rPr>
        <w:t>daarbij</w:t>
      </w:r>
      <w:r>
        <w:rPr>
          <w:color w:val="363636"/>
          <w:spacing w:val="-8"/>
          <w:w w:val="105"/>
          <w:sz w:val="20"/>
        </w:rPr>
        <w:t xml:space="preserve"> </w:t>
      </w:r>
      <w:r>
        <w:rPr>
          <w:color w:val="363636"/>
          <w:w w:val="105"/>
          <w:sz w:val="20"/>
        </w:rPr>
        <w:t>worden</w:t>
      </w:r>
      <w:r>
        <w:rPr>
          <w:color w:val="363636"/>
          <w:spacing w:val="-8"/>
          <w:w w:val="105"/>
          <w:sz w:val="20"/>
        </w:rPr>
        <w:t xml:space="preserve"> </w:t>
      </w:r>
      <w:r>
        <w:rPr>
          <w:color w:val="363636"/>
          <w:w w:val="105"/>
          <w:sz w:val="20"/>
        </w:rPr>
        <w:t>verwerkt</w:t>
      </w:r>
    </w:p>
    <w:p w:rsidR="00DF6FC8" w:rsidRDefault="001462DD">
      <w:pPr>
        <w:pStyle w:val="Lijstalinea"/>
        <w:numPr>
          <w:ilvl w:val="0"/>
          <w:numId w:val="20"/>
        </w:numPr>
        <w:tabs>
          <w:tab w:val="left" w:pos="1119"/>
        </w:tabs>
        <w:spacing w:before="101" w:line="283" w:lineRule="auto"/>
        <w:ind w:right="724"/>
        <w:rPr>
          <w:color w:val="363636"/>
          <w:sz w:val="20"/>
        </w:rPr>
      </w:pPr>
      <w:r>
        <w:rPr>
          <w:color w:val="363636"/>
          <w:w w:val="105"/>
          <w:sz w:val="20"/>
        </w:rPr>
        <w:t>Indien</w:t>
      </w:r>
      <w:r>
        <w:rPr>
          <w:color w:val="363636"/>
          <w:spacing w:val="-5"/>
          <w:w w:val="105"/>
          <w:sz w:val="20"/>
        </w:rPr>
        <w:t xml:space="preserve"> </w:t>
      </w:r>
      <w:r>
        <w:rPr>
          <w:color w:val="363636"/>
          <w:w w:val="105"/>
          <w:sz w:val="20"/>
        </w:rPr>
        <w:t>Verwerker</w:t>
      </w:r>
      <w:r>
        <w:rPr>
          <w:color w:val="363636"/>
          <w:spacing w:val="-5"/>
          <w:w w:val="105"/>
          <w:sz w:val="20"/>
        </w:rPr>
        <w:t xml:space="preserve"> </w:t>
      </w:r>
      <w:r>
        <w:rPr>
          <w:color w:val="363636"/>
          <w:w w:val="105"/>
          <w:sz w:val="20"/>
        </w:rPr>
        <w:t>in</w:t>
      </w:r>
      <w:r>
        <w:rPr>
          <w:color w:val="363636"/>
          <w:spacing w:val="-5"/>
          <w:w w:val="105"/>
          <w:sz w:val="20"/>
        </w:rPr>
        <w:t xml:space="preserve"> </w:t>
      </w:r>
      <w:r>
        <w:rPr>
          <w:color w:val="363636"/>
          <w:w w:val="105"/>
          <w:sz w:val="20"/>
        </w:rPr>
        <w:t>strijd</w:t>
      </w:r>
      <w:r>
        <w:rPr>
          <w:color w:val="363636"/>
          <w:spacing w:val="-5"/>
          <w:w w:val="105"/>
          <w:sz w:val="20"/>
        </w:rPr>
        <w:t xml:space="preserve"> </w:t>
      </w:r>
      <w:r>
        <w:rPr>
          <w:color w:val="363636"/>
          <w:w w:val="105"/>
          <w:sz w:val="20"/>
        </w:rPr>
        <w:t>met</w:t>
      </w:r>
      <w:r>
        <w:rPr>
          <w:color w:val="363636"/>
          <w:spacing w:val="-4"/>
          <w:w w:val="105"/>
          <w:sz w:val="20"/>
        </w:rPr>
        <w:t xml:space="preserve"> </w:t>
      </w:r>
      <w:r>
        <w:rPr>
          <w:color w:val="363636"/>
          <w:w w:val="105"/>
          <w:sz w:val="20"/>
        </w:rPr>
        <w:t>de</w:t>
      </w:r>
      <w:r>
        <w:rPr>
          <w:color w:val="363636"/>
          <w:spacing w:val="-4"/>
          <w:w w:val="105"/>
          <w:sz w:val="20"/>
        </w:rPr>
        <w:t xml:space="preserve"> </w:t>
      </w:r>
      <w:r>
        <w:rPr>
          <w:color w:val="363636"/>
          <w:w w:val="105"/>
          <w:sz w:val="20"/>
        </w:rPr>
        <w:t>AVG</w:t>
      </w:r>
      <w:r>
        <w:rPr>
          <w:color w:val="363636"/>
          <w:spacing w:val="-5"/>
          <w:w w:val="105"/>
          <w:sz w:val="20"/>
        </w:rPr>
        <w:t xml:space="preserve"> </w:t>
      </w:r>
      <w:r>
        <w:rPr>
          <w:color w:val="363636"/>
          <w:w w:val="105"/>
          <w:sz w:val="20"/>
        </w:rPr>
        <w:t>het</w:t>
      </w:r>
      <w:r>
        <w:rPr>
          <w:color w:val="363636"/>
          <w:spacing w:val="-4"/>
          <w:w w:val="105"/>
          <w:sz w:val="20"/>
        </w:rPr>
        <w:t xml:space="preserve"> </w:t>
      </w:r>
      <w:r>
        <w:rPr>
          <w:color w:val="363636"/>
          <w:w w:val="105"/>
          <w:sz w:val="20"/>
        </w:rPr>
        <w:t>doel</w:t>
      </w:r>
      <w:r>
        <w:rPr>
          <w:color w:val="363636"/>
          <w:spacing w:val="-5"/>
          <w:w w:val="105"/>
          <w:sz w:val="20"/>
        </w:rPr>
        <w:t xml:space="preserve"> </w:t>
      </w:r>
      <w:r>
        <w:rPr>
          <w:color w:val="363636"/>
          <w:w w:val="105"/>
          <w:sz w:val="20"/>
        </w:rPr>
        <w:t>en</w:t>
      </w:r>
      <w:r>
        <w:rPr>
          <w:color w:val="363636"/>
          <w:spacing w:val="-5"/>
          <w:w w:val="105"/>
          <w:sz w:val="20"/>
        </w:rPr>
        <w:t xml:space="preserve"> </w:t>
      </w:r>
      <w:r>
        <w:rPr>
          <w:color w:val="363636"/>
          <w:w w:val="105"/>
          <w:sz w:val="20"/>
        </w:rPr>
        <w:t>de</w:t>
      </w:r>
      <w:r>
        <w:rPr>
          <w:color w:val="363636"/>
          <w:spacing w:val="-4"/>
          <w:w w:val="105"/>
          <w:sz w:val="20"/>
        </w:rPr>
        <w:t xml:space="preserve"> </w:t>
      </w:r>
      <w:r>
        <w:rPr>
          <w:color w:val="363636"/>
          <w:w w:val="105"/>
          <w:sz w:val="20"/>
        </w:rPr>
        <w:t>middelen</w:t>
      </w:r>
      <w:r>
        <w:rPr>
          <w:color w:val="363636"/>
          <w:spacing w:val="-5"/>
          <w:w w:val="105"/>
          <w:sz w:val="20"/>
        </w:rPr>
        <w:t xml:space="preserve"> </w:t>
      </w:r>
      <w:r>
        <w:rPr>
          <w:color w:val="363636"/>
          <w:w w:val="105"/>
          <w:sz w:val="20"/>
        </w:rPr>
        <w:t>van</w:t>
      </w:r>
      <w:r>
        <w:rPr>
          <w:color w:val="363636"/>
          <w:spacing w:val="-5"/>
          <w:w w:val="105"/>
          <w:sz w:val="20"/>
        </w:rPr>
        <w:t xml:space="preserve"> </w:t>
      </w:r>
      <w:r>
        <w:rPr>
          <w:color w:val="363636"/>
          <w:w w:val="105"/>
          <w:sz w:val="20"/>
        </w:rPr>
        <w:t>de</w:t>
      </w:r>
      <w:r>
        <w:rPr>
          <w:color w:val="363636"/>
          <w:spacing w:val="-4"/>
          <w:w w:val="105"/>
          <w:sz w:val="20"/>
        </w:rPr>
        <w:t xml:space="preserve"> </w:t>
      </w:r>
      <w:r>
        <w:rPr>
          <w:color w:val="363636"/>
          <w:w w:val="105"/>
          <w:sz w:val="20"/>
        </w:rPr>
        <w:t>Verwerking</w:t>
      </w:r>
      <w:r>
        <w:rPr>
          <w:color w:val="363636"/>
          <w:spacing w:val="-5"/>
          <w:w w:val="105"/>
          <w:sz w:val="20"/>
        </w:rPr>
        <w:t xml:space="preserve"> </w:t>
      </w:r>
      <w:r>
        <w:rPr>
          <w:color w:val="363636"/>
          <w:w w:val="105"/>
          <w:sz w:val="20"/>
        </w:rPr>
        <w:t>van Persoonsgegevens bepaalt, wordt Verwerker met betrekking tot die Verwerking als Verwerkingsverantwoordelijke</w:t>
      </w:r>
      <w:r>
        <w:rPr>
          <w:color w:val="363636"/>
          <w:spacing w:val="-7"/>
          <w:w w:val="105"/>
          <w:sz w:val="20"/>
        </w:rPr>
        <w:t xml:space="preserve"> </w:t>
      </w:r>
      <w:r>
        <w:rPr>
          <w:color w:val="363636"/>
          <w:w w:val="105"/>
          <w:sz w:val="20"/>
        </w:rPr>
        <w:t>beschouwd.</w:t>
      </w:r>
    </w:p>
    <w:p w:rsidR="00DF6FC8" w:rsidRPr="00A711E8" w:rsidRDefault="00DF6FC8">
      <w:pPr>
        <w:pStyle w:val="Plattetekst"/>
        <w:rPr>
          <w:rFonts w:ascii="Calibri"/>
        </w:rPr>
      </w:pPr>
    </w:p>
    <w:p w:rsidR="00DF6FC8" w:rsidRDefault="001462DD">
      <w:pPr>
        <w:pStyle w:val="Kop2"/>
        <w:spacing w:before="1"/>
      </w:pPr>
      <w:r>
        <w:rPr>
          <w:color w:val="363636"/>
        </w:rPr>
        <w:t>Artikel 6: Vertrouwelijkheid</w:t>
      </w:r>
    </w:p>
    <w:p w:rsidR="00DF6FC8" w:rsidRDefault="001462DD">
      <w:pPr>
        <w:pStyle w:val="Lijstalinea"/>
        <w:numPr>
          <w:ilvl w:val="0"/>
          <w:numId w:val="19"/>
        </w:numPr>
        <w:tabs>
          <w:tab w:val="left" w:pos="1119"/>
        </w:tabs>
        <w:spacing w:before="119" w:line="283" w:lineRule="auto"/>
        <w:ind w:right="231"/>
        <w:rPr>
          <w:sz w:val="20"/>
        </w:rPr>
      </w:pPr>
      <w:r>
        <w:rPr>
          <w:color w:val="363636"/>
          <w:w w:val="105"/>
          <w:sz w:val="20"/>
        </w:rPr>
        <w:t xml:space="preserve">Verwerker garandeert dat hij alle Persoonsgegevens strikt vertrouwelijk zal behandelen ten opzichte van derden, waaronder overheidsinstanties. Verwerker zorgt er voor dat een  ieder die hij betrekt bij de Verwerking van Persoonsgegevens, waaronder zijn werknemers, vertegenwoordigers en/of </w:t>
      </w:r>
      <w:proofErr w:type="spellStart"/>
      <w:r>
        <w:rPr>
          <w:color w:val="363636"/>
          <w:w w:val="105"/>
          <w:sz w:val="20"/>
        </w:rPr>
        <w:t>Subverwerkers</w:t>
      </w:r>
      <w:proofErr w:type="spellEnd"/>
      <w:r>
        <w:rPr>
          <w:color w:val="363636"/>
          <w:w w:val="105"/>
          <w:sz w:val="20"/>
        </w:rPr>
        <w:t>, deze gegevens als vertrouwelijk behandelt. Verwerker waarborgt dat met de tot het Verwerken van de Persoonsgegevens geautoriseerde personen een geheimhoudingsovereenkomst of –beding is gesloten, of dat deze door een wettelijke verplichting tot geheimhouding zijn</w:t>
      </w:r>
      <w:r>
        <w:rPr>
          <w:color w:val="363636"/>
          <w:spacing w:val="-41"/>
          <w:w w:val="105"/>
          <w:sz w:val="20"/>
        </w:rPr>
        <w:t xml:space="preserve"> </w:t>
      </w:r>
      <w:r>
        <w:rPr>
          <w:color w:val="363636"/>
          <w:w w:val="105"/>
          <w:sz w:val="20"/>
        </w:rPr>
        <w:t>gebonden.</w:t>
      </w:r>
    </w:p>
    <w:p w:rsidR="00DF6FC8" w:rsidRDefault="001462DD">
      <w:pPr>
        <w:pStyle w:val="Lijstalinea"/>
        <w:numPr>
          <w:ilvl w:val="0"/>
          <w:numId w:val="19"/>
        </w:numPr>
        <w:tabs>
          <w:tab w:val="left" w:pos="1119"/>
        </w:tabs>
        <w:spacing w:before="103"/>
        <w:rPr>
          <w:sz w:val="20"/>
        </w:rPr>
      </w:pPr>
      <w:r>
        <w:rPr>
          <w:color w:val="363636"/>
          <w:w w:val="105"/>
          <w:sz w:val="20"/>
        </w:rPr>
        <w:t>De</w:t>
      </w:r>
      <w:r>
        <w:rPr>
          <w:color w:val="363636"/>
          <w:spacing w:val="-4"/>
          <w:w w:val="105"/>
          <w:sz w:val="20"/>
        </w:rPr>
        <w:t xml:space="preserve"> </w:t>
      </w:r>
      <w:r>
        <w:rPr>
          <w:color w:val="363636"/>
          <w:w w:val="105"/>
          <w:sz w:val="20"/>
        </w:rPr>
        <w:t>in</w:t>
      </w:r>
      <w:r>
        <w:rPr>
          <w:color w:val="363636"/>
          <w:spacing w:val="-5"/>
          <w:w w:val="105"/>
          <w:sz w:val="20"/>
        </w:rPr>
        <w:t xml:space="preserve"> </w:t>
      </w:r>
      <w:r>
        <w:rPr>
          <w:color w:val="363636"/>
          <w:w w:val="105"/>
          <w:sz w:val="20"/>
        </w:rPr>
        <w:t>lid</w:t>
      </w:r>
      <w:r>
        <w:rPr>
          <w:color w:val="363636"/>
          <w:spacing w:val="-5"/>
          <w:w w:val="105"/>
          <w:sz w:val="20"/>
        </w:rPr>
        <w:t xml:space="preserve"> </w:t>
      </w:r>
      <w:r>
        <w:rPr>
          <w:color w:val="363636"/>
          <w:w w:val="105"/>
          <w:sz w:val="20"/>
        </w:rPr>
        <w:t>1</w:t>
      </w:r>
      <w:r>
        <w:rPr>
          <w:color w:val="363636"/>
          <w:spacing w:val="-5"/>
          <w:w w:val="105"/>
          <w:sz w:val="20"/>
        </w:rPr>
        <w:t xml:space="preserve"> </w:t>
      </w:r>
      <w:r>
        <w:rPr>
          <w:color w:val="363636"/>
          <w:w w:val="105"/>
          <w:sz w:val="20"/>
        </w:rPr>
        <w:t>bedoelde</w:t>
      </w:r>
      <w:r>
        <w:rPr>
          <w:color w:val="363636"/>
          <w:spacing w:val="-4"/>
          <w:w w:val="105"/>
          <w:sz w:val="20"/>
        </w:rPr>
        <w:t xml:space="preserve"> </w:t>
      </w:r>
      <w:r>
        <w:rPr>
          <w:color w:val="363636"/>
          <w:w w:val="105"/>
          <w:sz w:val="20"/>
        </w:rPr>
        <w:t>geheimhoudingsplicht</w:t>
      </w:r>
      <w:r>
        <w:rPr>
          <w:color w:val="363636"/>
          <w:spacing w:val="-5"/>
          <w:w w:val="105"/>
          <w:sz w:val="20"/>
        </w:rPr>
        <w:t xml:space="preserve"> </w:t>
      </w:r>
      <w:r>
        <w:rPr>
          <w:color w:val="363636"/>
          <w:w w:val="105"/>
          <w:sz w:val="20"/>
        </w:rPr>
        <w:t>geldt</w:t>
      </w:r>
      <w:r>
        <w:rPr>
          <w:color w:val="363636"/>
          <w:spacing w:val="-5"/>
          <w:w w:val="105"/>
          <w:sz w:val="20"/>
        </w:rPr>
        <w:t xml:space="preserve"> </w:t>
      </w:r>
      <w:r>
        <w:rPr>
          <w:color w:val="363636"/>
          <w:w w:val="105"/>
          <w:sz w:val="20"/>
        </w:rPr>
        <w:t>niet</w:t>
      </w:r>
      <w:r>
        <w:rPr>
          <w:color w:val="363636"/>
          <w:spacing w:val="-4"/>
          <w:w w:val="105"/>
          <w:sz w:val="20"/>
        </w:rPr>
        <w:t xml:space="preserve"> </w:t>
      </w:r>
      <w:r>
        <w:rPr>
          <w:color w:val="363636"/>
          <w:w w:val="105"/>
          <w:sz w:val="20"/>
        </w:rPr>
        <w:t>in</w:t>
      </w:r>
      <w:r>
        <w:rPr>
          <w:color w:val="363636"/>
          <w:spacing w:val="-5"/>
          <w:w w:val="105"/>
          <w:sz w:val="20"/>
        </w:rPr>
        <w:t xml:space="preserve"> </w:t>
      </w:r>
      <w:r>
        <w:rPr>
          <w:color w:val="363636"/>
          <w:w w:val="105"/>
          <w:sz w:val="20"/>
        </w:rPr>
        <w:t>de</w:t>
      </w:r>
      <w:r>
        <w:rPr>
          <w:color w:val="363636"/>
          <w:spacing w:val="-4"/>
          <w:w w:val="105"/>
          <w:sz w:val="20"/>
        </w:rPr>
        <w:t xml:space="preserve"> </w:t>
      </w:r>
      <w:r>
        <w:rPr>
          <w:color w:val="363636"/>
          <w:w w:val="105"/>
          <w:sz w:val="20"/>
        </w:rPr>
        <w:t>hierna</w:t>
      </w:r>
      <w:r>
        <w:rPr>
          <w:color w:val="363636"/>
          <w:spacing w:val="-4"/>
          <w:w w:val="105"/>
          <w:sz w:val="20"/>
        </w:rPr>
        <w:t xml:space="preserve"> </w:t>
      </w:r>
      <w:r>
        <w:rPr>
          <w:color w:val="363636"/>
          <w:w w:val="105"/>
          <w:sz w:val="20"/>
        </w:rPr>
        <w:t>genoemde</w:t>
      </w:r>
      <w:r>
        <w:rPr>
          <w:color w:val="363636"/>
          <w:spacing w:val="-6"/>
          <w:w w:val="105"/>
          <w:sz w:val="20"/>
        </w:rPr>
        <w:t xml:space="preserve"> </w:t>
      </w:r>
      <w:r>
        <w:rPr>
          <w:color w:val="363636"/>
          <w:w w:val="105"/>
          <w:sz w:val="20"/>
        </w:rPr>
        <w:t>gevallen:</w:t>
      </w:r>
    </w:p>
    <w:p w:rsidR="00DF6FC8" w:rsidRDefault="001462DD">
      <w:pPr>
        <w:pStyle w:val="Lijstalinea"/>
        <w:numPr>
          <w:ilvl w:val="1"/>
          <w:numId w:val="19"/>
        </w:numPr>
        <w:tabs>
          <w:tab w:val="left" w:pos="1839"/>
        </w:tabs>
        <w:spacing w:before="138" w:line="283" w:lineRule="auto"/>
        <w:ind w:right="664"/>
        <w:rPr>
          <w:sz w:val="20"/>
        </w:rPr>
      </w:pPr>
      <w:r>
        <w:rPr>
          <w:color w:val="363636"/>
          <w:w w:val="105"/>
          <w:sz w:val="20"/>
        </w:rPr>
        <w:t>voor zover Onderwijsinstelling uitdrukkelijk toestemming heeft gegeven om de Persoonsgegevens aan een Derde te</w:t>
      </w:r>
      <w:r>
        <w:rPr>
          <w:color w:val="363636"/>
          <w:spacing w:val="-43"/>
          <w:w w:val="105"/>
          <w:sz w:val="20"/>
        </w:rPr>
        <w:t xml:space="preserve"> </w:t>
      </w:r>
      <w:r>
        <w:rPr>
          <w:color w:val="363636"/>
          <w:w w:val="105"/>
          <w:sz w:val="20"/>
        </w:rPr>
        <w:t>verstrekken;</w:t>
      </w:r>
    </w:p>
    <w:p w:rsidR="00DF6FC8" w:rsidRDefault="001462DD">
      <w:pPr>
        <w:pStyle w:val="Lijstalinea"/>
        <w:numPr>
          <w:ilvl w:val="1"/>
          <w:numId w:val="19"/>
        </w:numPr>
        <w:tabs>
          <w:tab w:val="left" w:pos="1839"/>
        </w:tabs>
        <w:spacing w:line="283" w:lineRule="auto"/>
        <w:ind w:right="591"/>
        <w:rPr>
          <w:sz w:val="20"/>
        </w:rPr>
      </w:pPr>
      <w:r>
        <w:rPr>
          <w:color w:val="363636"/>
          <w:w w:val="105"/>
          <w:sz w:val="20"/>
        </w:rPr>
        <w:t>indien</w:t>
      </w:r>
      <w:r>
        <w:rPr>
          <w:color w:val="363636"/>
          <w:spacing w:val="-12"/>
          <w:w w:val="105"/>
          <w:sz w:val="20"/>
        </w:rPr>
        <w:t xml:space="preserve"> </w:t>
      </w:r>
      <w:r>
        <w:rPr>
          <w:color w:val="363636"/>
          <w:w w:val="105"/>
          <w:sz w:val="20"/>
        </w:rPr>
        <w:t>het</w:t>
      </w:r>
      <w:r>
        <w:rPr>
          <w:color w:val="363636"/>
          <w:spacing w:val="-11"/>
          <w:w w:val="105"/>
          <w:sz w:val="20"/>
        </w:rPr>
        <w:t xml:space="preserve"> </w:t>
      </w:r>
      <w:r>
        <w:rPr>
          <w:color w:val="363636"/>
          <w:w w:val="105"/>
          <w:sz w:val="20"/>
        </w:rPr>
        <w:t>verstrekken</w:t>
      </w:r>
      <w:r>
        <w:rPr>
          <w:color w:val="363636"/>
          <w:spacing w:val="-12"/>
          <w:w w:val="105"/>
          <w:sz w:val="20"/>
        </w:rPr>
        <w:t xml:space="preserve"> </w:t>
      </w:r>
      <w:r>
        <w:rPr>
          <w:color w:val="363636"/>
          <w:w w:val="105"/>
          <w:sz w:val="20"/>
        </w:rPr>
        <w:t>van</w:t>
      </w:r>
      <w:r>
        <w:rPr>
          <w:color w:val="363636"/>
          <w:spacing w:val="-12"/>
          <w:w w:val="105"/>
          <w:sz w:val="20"/>
        </w:rPr>
        <w:t xml:space="preserve"> </w:t>
      </w:r>
      <w:r>
        <w:rPr>
          <w:color w:val="363636"/>
          <w:w w:val="105"/>
          <w:sz w:val="20"/>
        </w:rPr>
        <w:t>de</w:t>
      </w:r>
      <w:r>
        <w:rPr>
          <w:color w:val="363636"/>
          <w:spacing w:val="-11"/>
          <w:w w:val="105"/>
          <w:sz w:val="20"/>
        </w:rPr>
        <w:t xml:space="preserve"> </w:t>
      </w:r>
      <w:r>
        <w:rPr>
          <w:color w:val="363636"/>
          <w:w w:val="105"/>
          <w:sz w:val="20"/>
        </w:rPr>
        <w:t>Persoonsgegevens</w:t>
      </w:r>
      <w:r>
        <w:rPr>
          <w:color w:val="363636"/>
          <w:spacing w:val="-13"/>
          <w:w w:val="105"/>
          <w:sz w:val="20"/>
        </w:rPr>
        <w:t xml:space="preserve"> </w:t>
      </w:r>
      <w:r>
        <w:rPr>
          <w:color w:val="363636"/>
          <w:w w:val="105"/>
          <w:sz w:val="20"/>
        </w:rPr>
        <w:t>aan</w:t>
      </w:r>
      <w:r>
        <w:rPr>
          <w:color w:val="363636"/>
          <w:spacing w:val="-12"/>
          <w:w w:val="105"/>
          <w:sz w:val="20"/>
        </w:rPr>
        <w:t xml:space="preserve"> </w:t>
      </w:r>
      <w:r>
        <w:rPr>
          <w:color w:val="363636"/>
          <w:w w:val="105"/>
          <w:sz w:val="20"/>
        </w:rPr>
        <w:t>een</w:t>
      </w:r>
      <w:r>
        <w:rPr>
          <w:color w:val="363636"/>
          <w:spacing w:val="-12"/>
          <w:w w:val="105"/>
          <w:sz w:val="20"/>
        </w:rPr>
        <w:t xml:space="preserve"> </w:t>
      </w:r>
      <w:r>
        <w:rPr>
          <w:color w:val="363636"/>
          <w:w w:val="105"/>
          <w:sz w:val="20"/>
        </w:rPr>
        <w:t>Derde</w:t>
      </w:r>
      <w:r>
        <w:rPr>
          <w:color w:val="363636"/>
          <w:spacing w:val="-11"/>
          <w:w w:val="105"/>
          <w:sz w:val="20"/>
        </w:rPr>
        <w:t xml:space="preserve"> </w:t>
      </w:r>
      <w:r>
        <w:rPr>
          <w:color w:val="363636"/>
          <w:w w:val="105"/>
          <w:sz w:val="20"/>
        </w:rPr>
        <w:t>noodzakelijk</w:t>
      </w:r>
      <w:r>
        <w:rPr>
          <w:color w:val="363636"/>
          <w:spacing w:val="-11"/>
          <w:w w:val="105"/>
          <w:sz w:val="20"/>
        </w:rPr>
        <w:t xml:space="preserve"> </w:t>
      </w:r>
      <w:r>
        <w:rPr>
          <w:color w:val="363636"/>
          <w:w w:val="105"/>
          <w:sz w:val="20"/>
        </w:rPr>
        <w:t xml:space="preserve">is </w:t>
      </w:r>
      <w:r>
        <w:rPr>
          <w:color w:val="363636"/>
          <w:w w:val="105"/>
          <w:sz w:val="20"/>
        </w:rPr>
        <w:lastRenderedPageBreak/>
        <w:t>gezien de aard van de door Verwerker aan Onderwijsinstelling te verlenen diensten;</w:t>
      </w:r>
      <w:r>
        <w:rPr>
          <w:color w:val="363636"/>
          <w:spacing w:val="-8"/>
          <w:w w:val="105"/>
          <w:sz w:val="20"/>
        </w:rPr>
        <w:t xml:space="preserve"> </w:t>
      </w:r>
      <w:r>
        <w:rPr>
          <w:color w:val="363636"/>
          <w:w w:val="105"/>
          <w:sz w:val="20"/>
        </w:rPr>
        <w:t>of</w:t>
      </w:r>
    </w:p>
    <w:p w:rsidR="00DF6FC8" w:rsidRDefault="001462DD">
      <w:pPr>
        <w:pStyle w:val="Lijstalinea"/>
        <w:numPr>
          <w:ilvl w:val="1"/>
          <w:numId w:val="19"/>
        </w:numPr>
        <w:tabs>
          <w:tab w:val="left" w:pos="1838"/>
          <w:tab w:val="left" w:pos="1839"/>
        </w:tabs>
        <w:spacing w:line="285" w:lineRule="auto"/>
        <w:ind w:right="461"/>
        <w:rPr>
          <w:sz w:val="20"/>
        </w:rPr>
      </w:pPr>
      <w:r>
        <w:rPr>
          <w:color w:val="363636"/>
          <w:w w:val="110"/>
          <w:sz w:val="20"/>
        </w:rPr>
        <w:t>indien</w:t>
      </w:r>
      <w:r>
        <w:rPr>
          <w:color w:val="363636"/>
          <w:spacing w:val="-35"/>
          <w:w w:val="110"/>
          <w:sz w:val="20"/>
        </w:rPr>
        <w:t xml:space="preserve"> </w:t>
      </w:r>
      <w:r>
        <w:rPr>
          <w:color w:val="363636"/>
          <w:w w:val="110"/>
          <w:sz w:val="20"/>
        </w:rPr>
        <w:t>Verwerker</w:t>
      </w:r>
      <w:r>
        <w:rPr>
          <w:color w:val="363636"/>
          <w:spacing w:val="-35"/>
          <w:w w:val="110"/>
          <w:sz w:val="20"/>
        </w:rPr>
        <w:t xml:space="preserve"> </w:t>
      </w:r>
      <w:r>
        <w:rPr>
          <w:color w:val="363636"/>
          <w:w w:val="110"/>
          <w:sz w:val="20"/>
        </w:rPr>
        <w:t>op</w:t>
      </w:r>
      <w:r>
        <w:rPr>
          <w:color w:val="363636"/>
          <w:spacing w:val="-35"/>
          <w:w w:val="110"/>
          <w:sz w:val="20"/>
        </w:rPr>
        <w:t xml:space="preserve"> </w:t>
      </w:r>
      <w:r>
        <w:rPr>
          <w:color w:val="363636"/>
          <w:w w:val="110"/>
          <w:sz w:val="20"/>
        </w:rPr>
        <w:t>grond</w:t>
      </w:r>
      <w:r>
        <w:rPr>
          <w:color w:val="363636"/>
          <w:spacing w:val="-35"/>
          <w:w w:val="110"/>
          <w:sz w:val="20"/>
        </w:rPr>
        <w:t xml:space="preserve"> </w:t>
      </w:r>
      <w:r>
        <w:rPr>
          <w:color w:val="363636"/>
          <w:w w:val="110"/>
          <w:sz w:val="20"/>
        </w:rPr>
        <w:t>van</w:t>
      </w:r>
      <w:r>
        <w:rPr>
          <w:color w:val="363636"/>
          <w:spacing w:val="-35"/>
          <w:w w:val="110"/>
          <w:sz w:val="20"/>
        </w:rPr>
        <w:t xml:space="preserve"> </w:t>
      </w:r>
      <w:r>
        <w:rPr>
          <w:color w:val="363636"/>
          <w:w w:val="110"/>
          <w:sz w:val="20"/>
        </w:rPr>
        <w:t>een</w:t>
      </w:r>
      <w:r>
        <w:rPr>
          <w:color w:val="363636"/>
          <w:spacing w:val="-35"/>
          <w:w w:val="110"/>
          <w:sz w:val="20"/>
        </w:rPr>
        <w:t xml:space="preserve"> </w:t>
      </w:r>
      <w:r>
        <w:rPr>
          <w:color w:val="363636"/>
          <w:w w:val="110"/>
          <w:sz w:val="20"/>
        </w:rPr>
        <w:t>Unierechtelijke</w:t>
      </w:r>
      <w:r>
        <w:rPr>
          <w:color w:val="363636"/>
          <w:spacing w:val="-35"/>
          <w:w w:val="110"/>
          <w:sz w:val="20"/>
        </w:rPr>
        <w:t xml:space="preserve"> </w:t>
      </w:r>
      <w:r>
        <w:rPr>
          <w:color w:val="363636"/>
          <w:w w:val="110"/>
          <w:sz w:val="20"/>
        </w:rPr>
        <w:t>of</w:t>
      </w:r>
      <w:r>
        <w:rPr>
          <w:color w:val="363636"/>
          <w:spacing w:val="-35"/>
          <w:w w:val="110"/>
          <w:sz w:val="20"/>
        </w:rPr>
        <w:t xml:space="preserve"> </w:t>
      </w:r>
      <w:r>
        <w:rPr>
          <w:color w:val="363636"/>
          <w:w w:val="110"/>
          <w:sz w:val="20"/>
        </w:rPr>
        <w:t>lidstaatrechtelijke</w:t>
      </w:r>
      <w:r>
        <w:rPr>
          <w:color w:val="363636"/>
          <w:spacing w:val="-33"/>
          <w:w w:val="110"/>
          <w:sz w:val="20"/>
        </w:rPr>
        <w:t xml:space="preserve"> </w:t>
      </w:r>
      <w:r>
        <w:rPr>
          <w:color w:val="363636"/>
          <w:w w:val="110"/>
          <w:sz w:val="20"/>
        </w:rPr>
        <w:t>bepaling dan wel een gerechtelijke uitspraak, voor zover daartegen geen beroep meer openstaat, tot verstrekking verplicht</w:t>
      </w:r>
      <w:r>
        <w:rPr>
          <w:color w:val="363636"/>
          <w:spacing w:val="-46"/>
          <w:w w:val="110"/>
          <w:sz w:val="20"/>
        </w:rPr>
        <w:t xml:space="preserve"> </w:t>
      </w:r>
      <w:r>
        <w:rPr>
          <w:color w:val="363636"/>
          <w:w w:val="110"/>
          <w:sz w:val="20"/>
        </w:rPr>
        <w:t>is.</w:t>
      </w:r>
    </w:p>
    <w:p w:rsidR="00DF6FC8" w:rsidRPr="00A711E8" w:rsidRDefault="001462DD" w:rsidP="00A711E8">
      <w:pPr>
        <w:pStyle w:val="Lijstalinea"/>
        <w:numPr>
          <w:ilvl w:val="0"/>
          <w:numId w:val="19"/>
        </w:numPr>
        <w:tabs>
          <w:tab w:val="left" w:pos="1119"/>
        </w:tabs>
        <w:spacing w:before="127" w:line="283" w:lineRule="auto"/>
        <w:ind w:right="287"/>
        <w:rPr>
          <w:sz w:val="20"/>
          <w:szCs w:val="20"/>
        </w:rPr>
      </w:pPr>
      <w:r w:rsidRPr="00A711E8">
        <w:rPr>
          <w:color w:val="363636"/>
          <w:w w:val="105"/>
          <w:sz w:val="20"/>
          <w:szCs w:val="20"/>
        </w:rPr>
        <w:t>Verwerker</w:t>
      </w:r>
      <w:r w:rsidRPr="00A711E8">
        <w:rPr>
          <w:color w:val="363636"/>
          <w:spacing w:val="-8"/>
          <w:w w:val="105"/>
          <w:sz w:val="20"/>
          <w:szCs w:val="20"/>
        </w:rPr>
        <w:t xml:space="preserve"> </w:t>
      </w:r>
      <w:r w:rsidRPr="00A711E8">
        <w:rPr>
          <w:color w:val="363636"/>
          <w:w w:val="105"/>
          <w:sz w:val="20"/>
          <w:szCs w:val="20"/>
        </w:rPr>
        <w:t>onthoudt</w:t>
      </w:r>
      <w:r w:rsidRPr="00A711E8">
        <w:rPr>
          <w:color w:val="363636"/>
          <w:spacing w:val="-8"/>
          <w:w w:val="105"/>
          <w:sz w:val="20"/>
          <w:szCs w:val="20"/>
        </w:rPr>
        <w:t xml:space="preserve"> </w:t>
      </w:r>
      <w:r w:rsidRPr="00A711E8">
        <w:rPr>
          <w:color w:val="363636"/>
          <w:w w:val="105"/>
          <w:sz w:val="20"/>
          <w:szCs w:val="20"/>
        </w:rPr>
        <w:t>zich</w:t>
      </w:r>
      <w:r w:rsidRPr="00A711E8">
        <w:rPr>
          <w:color w:val="363636"/>
          <w:spacing w:val="-7"/>
          <w:w w:val="105"/>
          <w:sz w:val="20"/>
          <w:szCs w:val="20"/>
        </w:rPr>
        <w:t xml:space="preserve"> </w:t>
      </w:r>
      <w:r w:rsidRPr="00A711E8">
        <w:rPr>
          <w:color w:val="363636"/>
          <w:w w:val="105"/>
          <w:sz w:val="20"/>
          <w:szCs w:val="20"/>
        </w:rPr>
        <w:t>van</w:t>
      </w:r>
      <w:r w:rsidRPr="00A711E8">
        <w:rPr>
          <w:color w:val="363636"/>
          <w:spacing w:val="-8"/>
          <w:w w:val="105"/>
          <w:sz w:val="20"/>
          <w:szCs w:val="20"/>
        </w:rPr>
        <w:t xml:space="preserve"> </w:t>
      </w:r>
      <w:r w:rsidRPr="00A711E8">
        <w:rPr>
          <w:color w:val="363636"/>
          <w:w w:val="105"/>
          <w:sz w:val="20"/>
          <w:szCs w:val="20"/>
        </w:rPr>
        <w:t>verstrekking</w:t>
      </w:r>
      <w:r w:rsidRPr="00A711E8">
        <w:rPr>
          <w:color w:val="363636"/>
          <w:spacing w:val="-8"/>
          <w:w w:val="105"/>
          <w:sz w:val="20"/>
          <w:szCs w:val="20"/>
        </w:rPr>
        <w:t xml:space="preserve"> </w:t>
      </w:r>
      <w:r w:rsidRPr="00A711E8">
        <w:rPr>
          <w:color w:val="363636"/>
          <w:w w:val="105"/>
          <w:sz w:val="20"/>
          <w:szCs w:val="20"/>
        </w:rPr>
        <w:t>of</w:t>
      </w:r>
      <w:r w:rsidRPr="00A711E8">
        <w:rPr>
          <w:color w:val="363636"/>
          <w:spacing w:val="-7"/>
          <w:w w:val="105"/>
          <w:sz w:val="20"/>
          <w:szCs w:val="20"/>
        </w:rPr>
        <w:t xml:space="preserve"> </w:t>
      </w:r>
      <w:r w:rsidRPr="00A711E8">
        <w:rPr>
          <w:color w:val="363636"/>
          <w:w w:val="105"/>
          <w:sz w:val="20"/>
          <w:szCs w:val="20"/>
        </w:rPr>
        <w:t>bekendmaking</w:t>
      </w:r>
      <w:r w:rsidRPr="00A711E8">
        <w:rPr>
          <w:color w:val="363636"/>
          <w:spacing w:val="-8"/>
          <w:w w:val="105"/>
          <w:sz w:val="20"/>
          <w:szCs w:val="20"/>
        </w:rPr>
        <w:t xml:space="preserve"> </w:t>
      </w:r>
      <w:r w:rsidRPr="00A711E8">
        <w:rPr>
          <w:color w:val="363636"/>
          <w:w w:val="105"/>
          <w:sz w:val="20"/>
          <w:szCs w:val="20"/>
        </w:rPr>
        <w:t>van</w:t>
      </w:r>
      <w:r w:rsidRPr="00A711E8">
        <w:rPr>
          <w:color w:val="363636"/>
          <w:spacing w:val="-8"/>
          <w:w w:val="105"/>
          <w:sz w:val="20"/>
          <w:szCs w:val="20"/>
        </w:rPr>
        <w:t xml:space="preserve"> </w:t>
      </w:r>
      <w:r w:rsidRPr="00A711E8">
        <w:rPr>
          <w:color w:val="363636"/>
          <w:w w:val="105"/>
          <w:sz w:val="20"/>
          <w:szCs w:val="20"/>
        </w:rPr>
        <w:t>Persoonsgegeven</w:t>
      </w:r>
      <w:r w:rsidRPr="00A711E8">
        <w:rPr>
          <w:color w:val="363636"/>
          <w:spacing w:val="-8"/>
          <w:w w:val="105"/>
          <w:sz w:val="20"/>
          <w:szCs w:val="20"/>
        </w:rPr>
        <w:t xml:space="preserve"> </w:t>
      </w:r>
      <w:r w:rsidRPr="00A711E8">
        <w:rPr>
          <w:color w:val="363636"/>
          <w:w w:val="105"/>
          <w:sz w:val="20"/>
          <w:szCs w:val="20"/>
        </w:rPr>
        <w:t>aan</w:t>
      </w:r>
      <w:r w:rsidRPr="00A711E8">
        <w:rPr>
          <w:color w:val="363636"/>
          <w:spacing w:val="-8"/>
          <w:w w:val="105"/>
          <w:sz w:val="20"/>
          <w:szCs w:val="20"/>
        </w:rPr>
        <w:t xml:space="preserve"> </w:t>
      </w:r>
      <w:r w:rsidRPr="00A711E8">
        <w:rPr>
          <w:color w:val="363636"/>
          <w:w w:val="105"/>
          <w:sz w:val="20"/>
          <w:szCs w:val="20"/>
        </w:rPr>
        <w:t xml:space="preserve">een </w:t>
      </w:r>
      <w:r w:rsidRPr="00A711E8">
        <w:rPr>
          <w:color w:val="363636"/>
          <w:w w:val="110"/>
          <w:sz w:val="20"/>
          <w:szCs w:val="20"/>
        </w:rPr>
        <w:t>Derde, tenzij deze verstrekking of bekendmaking plaatsvindt in opdracht van Onderwijsinstelling</w:t>
      </w:r>
      <w:r w:rsidRPr="00A711E8">
        <w:rPr>
          <w:color w:val="363636"/>
          <w:spacing w:val="-24"/>
          <w:w w:val="110"/>
          <w:sz w:val="20"/>
          <w:szCs w:val="20"/>
        </w:rPr>
        <w:t xml:space="preserve"> </w:t>
      </w:r>
      <w:r w:rsidRPr="00A711E8">
        <w:rPr>
          <w:color w:val="363636"/>
          <w:w w:val="110"/>
          <w:sz w:val="20"/>
          <w:szCs w:val="20"/>
        </w:rPr>
        <w:t>respectievelijk</w:t>
      </w:r>
      <w:r w:rsidRPr="00A711E8">
        <w:rPr>
          <w:color w:val="363636"/>
          <w:spacing w:val="-23"/>
          <w:w w:val="110"/>
          <w:sz w:val="20"/>
          <w:szCs w:val="20"/>
        </w:rPr>
        <w:t xml:space="preserve"> </w:t>
      </w:r>
      <w:r w:rsidRPr="00A711E8">
        <w:rPr>
          <w:color w:val="363636"/>
          <w:w w:val="110"/>
          <w:sz w:val="20"/>
          <w:szCs w:val="20"/>
        </w:rPr>
        <w:t>wanneer</w:t>
      </w:r>
      <w:r w:rsidRPr="00A711E8">
        <w:rPr>
          <w:color w:val="363636"/>
          <w:spacing w:val="-24"/>
          <w:w w:val="110"/>
          <w:sz w:val="20"/>
          <w:szCs w:val="20"/>
        </w:rPr>
        <w:t xml:space="preserve"> </w:t>
      </w:r>
      <w:r w:rsidRPr="00A711E8">
        <w:rPr>
          <w:color w:val="363636"/>
          <w:w w:val="110"/>
          <w:sz w:val="20"/>
          <w:szCs w:val="20"/>
        </w:rPr>
        <w:t>dit</w:t>
      </w:r>
      <w:r w:rsidRPr="00A711E8">
        <w:rPr>
          <w:color w:val="363636"/>
          <w:spacing w:val="-23"/>
          <w:w w:val="110"/>
          <w:sz w:val="20"/>
          <w:szCs w:val="20"/>
        </w:rPr>
        <w:t xml:space="preserve"> </w:t>
      </w:r>
      <w:r w:rsidRPr="00A711E8">
        <w:rPr>
          <w:color w:val="363636"/>
          <w:w w:val="110"/>
          <w:sz w:val="20"/>
          <w:szCs w:val="20"/>
        </w:rPr>
        <w:t>noodzakelijk</w:t>
      </w:r>
      <w:r w:rsidRPr="00A711E8">
        <w:rPr>
          <w:color w:val="363636"/>
          <w:spacing w:val="-24"/>
          <w:w w:val="110"/>
          <w:sz w:val="20"/>
          <w:szCs w:val="20"/>
        </w:rPr>
        <w:t xml:space="preserve"> </w:t>
      </w:r>
      <w:r w:rsidRPr="00A711E8">
        <w:rPr>
          <w:color w:val="363636"/>
          <w:w w:val="110"/>
          <w:sz w:val="20"/>
          <w:szCs w:val="20"/>
        </w:rPr>
        <w:t>is</w:t>
      </w:r>
      <w:r w:rsidRPr="00A711E8">
        <w:rPr>
          <w:color w:val="363636"/>
          <w:spacing w:val="-23"/>
          <w:w w:val="110"/>
          <w:sz w:val="20"/>
          <w:szCs w:val="20"/>
        </w:rPr>
        <w:t xml:space="preserve"> </w:t>
      </w:r>
      <w:r w:rsidRPr="00A711E8">
        <w:rPr>
          <w:color w:val="363636"/>
          <w:w w:val="110"/>
          <w:sz w:val="20"/>
          <w:szCs w:val="20"/>
        </w:rPr>
        <w:t>om</w:t>
      </w:r>
      <w:r w:rsidRPr="00A711E8">
        <w:rPr>
          <w:color w:val="363636"/>
          <w:spacing w:val="-24"/>
          <w:w w:val="110"/>
          <w:sz w:val="20"/>
          <w:szCs w:val="20"/>
        </w:rPr>
        <w:t xml:space="preserve"> </w:t>
      </w:r>
      <w:r w:rsidRPr="00A711E8">
        <w:rPr>
          <w:color w:val="363636"/>
          <w:w w:val="110"/>
          <w:sz w:val="20"/>
          <w:szCs w:val="20"/>
        </w:rPr>
        <w:t>te</w:t>
      </w:r>
      <w:r w:rsidRPr="00A711E8">
        <w:rPr>
          <w:color w:val="363636"/>
          <w:spacing w:val="-23"/>
          <w:w w:val="110"/>
          <w:sz w:val="20"/>
          <w:szCs w:val="20"/>
        </w:rPr>
        <w:t xml:space="preserve"> </w:t>
      </w:r>
      <w:r w:rsidRPr="00A711E8">
        <w:rPr>
          <w:color w:val="363636"/>
          <w:w w:val="110"/>
          <w:sz w:val="20"/>
          <w:szCs w:val="20"/>
        </w:rPr>
        <w:t>voldoen</w:t>
      </w:r>
      <w:r w:rsidRPr="00A711E8">
        <w:rPr>
          <w:color w:val="363636"/>
          <w:spacing w:val="-24"/>
          <w:w w:val="110"/>
          <w:sz w:val="20"/>
          <w:szCs w:val="20"/>
        </w:rPr>
        <w:t xml:space="preserve"> </w:t>
      </w:r>
      <w:r w:rsidRPr="00A711E8">
        <w:rPr>
          <w:color w:val="363636"/>
          <w:w w:val="110"/>
          <w:sz w:val="20"/>
          <w:szCs w:val="20"/>
        </w:rPr>
        <w:t>aan</w:t>
      </w:r>
      <w:r w:rsidRPr="00A711E8">
        <w:rPr>
          <w:color w:val="363636"/>
          <w:spacing w:val="-24"/>
          <w:w w:val="110"/>
          <w:sz w:val="20"/>
          <w:szCs w:val="20"/>
        </w:rPr>
        <w:t xml:space="preserve"> </w:t>
      </w:r>
      <w:r w:rsidRPr="00A711E8">
        <w:rPr>
          <w:color w:val="363636"/>
          <w:w w:val="110"/>
          <w:sz w:val="20"/>
          <w:szCs w:val="20"/>
        </w:rPr>
        <w:t>een</w:t>
      </w:r>
      <w:r w:rsidR="00A711E8" w:rsidRPr="00A711E8">
        <w:rPr>
          <w:color w:val="363636"/>
          <w:w w:val="110"/>
          <w:sz w:val="20"/>
          <w:szCs w:val="20"/>
        </w:rPr>
        <w:t xml:space="preserve"> </w:t>
      </w:r>
      <w:r w:rsidRPr="00A711E8">
        <w:rPr>
          <w:color w:val="363636"/>
          <w:w w:val="110"/>
          <w:sz w:val="20"/>
          <w:szCs w:val="20"/>
        </w:rPr>
        <w:t>gerechtelijke</w:t>
      </w:r>
      <w:r w:rsidRPr="00A711E8">
        <w:rPr>
          <w:color w:val="363636"/>
          <w:spacing w:val="-33"/>
          <w:w w:val="110"/>
          <w:sz w:val="20"/>
          <w:szCs w:val="20"/>
        </w:rPr>
        <w:t xml:space="preserve"> </w:t>
      </w:r>
      <w:r w:rsidRPr="00A711E8">
        <w:rPr>
          <w:color w:val="363636"/>
          <w:w w:val="110"/>
          <w:sz w:val="20"/>
          <w:szCs w:val="20"/>
        </w:rPr>
        <w:t>uitspraak,</w:t>
      </w:r>
      <w:r w:rsidRPr="00A711E8">
        <w:rPr>
          <w:color w:val="363636"/>
          <w:spacing w:val="-33"/>
          <w:w w:val="110"/>
          <w:sz w:val="20"/>
          <w:szCs w:val="20"/>
        </w:rPr>
        <w:t xml:space="preserve"> </w:t>
      </w:r>
      <w:r w:rsidRPr="00A711E8">
        <w:rPr>
          <w:color w:val="363636"/>
          <w:w w:val="110"/>
          <w:sz w:val="20"/>
          <w:szCs w:val="20"/>
        </w:rPr>
        <w:t>voor</w:t>
      </w:r>
      <w:r w:rsidRPr="00A711E8">
        <w:rPr>
          <w:color w:val="363636"/>
          <w:spacing w:val="-33"/>
          <w:w w:val="110"/>
          <w:sz w:val="20"/>
          <w:szCs w:val="20"/>
        </w:rPr>
        <w:t xml:space="preserve"> </w:t>
      </w:r>
      <w:r w:rsidRPr="00A711E8">
        <w:rPr>
          <w:color w:val="363636"/>
          <w:w w:val="110"/>
          <w:sz w:val="20"/>
          <w:szCs w:val="20"/>
        </w:rPr>
        <w:t>zover</w:t>
      </w:r>
      <w:r w:rsidRPr="00A711E8">
        <w:rPr>
          <w:color w:val="363636"/>
          <w:spacing w:val="-33"/>
          <w:w w:val="110"/>
          <w:sz w:val="20"/>
          <w:szCs w:val="20"/>
        </w:rPr>
        <w:t xml:space="preserve"> </w:t>
      </w:r>
      <w:r w:rsidRPr="00A711E8">
        <w:rPr>
          <w:color w:val="363636"/>
          <w:w w:val="110"/>
          <w:sz w:val="20"/>
          <w:szCs w:val="20"/>
        </w:rPr>
        <w:t>daartegen</w:t>
      </w:r>
      <w:r w:rsidRPr="00A711E8">
        <w:rPr>
          <w:color w:val="363636"/>
          <w:spacing w:val="-33"/>
          <w:w w:val="110"/>
          <w:sz w:val="20"/>
          <w:szCs w:val="20"/>
        </w:rPr>
        <w:t xml:space="preserve"> </w:t>
      </w:r>
      <w:r w:rsidRPr="00A711E8">
        <w:rPr>
          <w:color w:val="363636"/>
          <w:w w:val="110"/>
          <w:sz w:val="20"/>
          <w:szCs w:val="20"/>
        </w:rPr>
        <w:t>geen</w:t>
      </w:r>
      <w:r w:rsidRPr="00A711E8">
        <w:rPr>
          <w:color w:val="363636"/>
          <w:spacing w:val="-33"/>
          <w:w w:val="110"/>
          <w:sz w:val="20"/>
          <w:szCs w:val="20"/>
        </w:rPr>
        <w:t xml:space="preserve"> </w:t>
      </w:r>
      <w:r w:rsidRPr="00A711E8">
        <w:rPr>
          <w:color w:val="363636"/>
          <w:w w:val="110"/>
          <w:sz w:val="20"/>
          <w:szCs w:val="20"/>
        </w:rPr>
        <w:t>beroep</w:t>
      </w:r>
      <w:r w:rsidRPr="00A711E8">
        <w:rPr>
          <w:color w:val="363636"/>
          <w:spacing w:val="-33"/>
          <w:w w:val="110"/>
          <w:sz w:val="20"/>
          <w:szCs w:val="20"/>
        </w:rPr>
        <w:t xml:space="preserve"> </w:t>
      </w:r>
      <w:r w:rsidRPr="00A711E8">
        <w:rPr>
          <w:color w:val="363636"/>
          <w:w w:val="110"/>
          <w:sz w:val="20"/>
          <w:szCs w:val="20"/>
        </w:rPr>
        <w:t>meer</w:t>
      </w:r>
      <w:r w:rsidRPr="00A711E8">
        <w:rPr>
          <w:color w:val="363636"/>
          <w:spacing w:val="-33"/>
          <w:w w:val="110"/>
          <w:sz w:val="20"/>
          <w:szCs w:val="20"/>
        </w:rPr>
        <w:t xml:space="preserve"> </w:t>
      </w:r>
      <w:r w:rsidRPr="00A711E8">
        <w:rPr>
          <w:color w:val="363636"/>
          <w:w w:val="110"/>
          <w:sz w:val="20"/>
          <w:szCs w:val="20"/>
        </w:rPr>
        <w:t>openstaat,</w:t>
      </w:r>
      <w:r w:rsidRPr="00A711E8">
        <w:rPr>
          <w:color w:val="363636"/>
          <w:spacing w:val="-33"/>
          <w:w w:val="110"/>
          <w:sz w:val="20"/>
          <w:szCs w:val="20"/>
        </w:rPr>
        <w:t xml:space="preserve"> </w:t>
      </w:r>
      <w:r w:rsidRPr="00A711E8">
        <w:rPr>
          <w:color w:val="363636"/>
          <w:w w:val="110"/>
          <w:sz w:val="20"/>
          <w:szCs w:val="20"/>
        </w:rPr>
        <w:t>of</w:t>
      </w:r>
      <w:r w:rsidRPr="00A711E8">
        <w:rPr>
          <w:color w:val="363636"/>
          <w:spacing w:val="-33"/>
          <w:w w:val="110"/>
          <w:sz w:val="20"/>
          <w:szCs w:val="20"/>
        </w:rPr>
        <w:t xml:space="preserve"> </w:t>
      </w:r>
      <w:r w:rsidRPr="00A711E8">
        <w:rPr>
          <w:color w:val="363636"/>
          <w:w w:val="110"/>
          <w:sz w:val="20"/>
          <w:szCs w:val="20"/>
        </w:rPr>
        <w:t>een</w:t>
      </w:r>
      <w:r w:rsidRPr="00A711E8">
        <w:rPr>
          <w:color w:val="363636"/>
          <w:spacing w:val="-33"/>
          <w:w w:val="110"/>
          <w:sz w:val="20"/>
          <w:szCs w:val="20"/>
        </w:rPr>
        <w:t xml:space="preserve"> </w:t>
      </w:r>
      <w:r w:rsidRPr="00A711E8">
        <w:rPr>
          <w:color w:val="363636"/>
          <w:w w:val="110"/>
          <w:sz w:val="20"/>
          <w:szCs w:val="20"/>
        </w:rPr>
        <w:t>op</w:t>
      </w:r>
      <w:r w:rsidRPr="00A711E8">
        <w:rPr>
          <w:color w:val="363636"/>
          <w:spacing w:val="-33"/>
          <w:w w:val="110"/>
          <w:sz w:val="20"/>
          <w:szCs w:val="20"/>
        </w:rPr>
        <w:t xml:space="preserve"> </w:t>
      </w:r>
      <w:r w:rsidRPr="00A711E8">
        <w:rPr>
          <w:color w:val="363636"/>
          <w:w w:val="110"/>
          <w:sz w:val="20"/>
          <w:szCs w:val="20"/>
        </w:rPr>
        <w:t>de Verwerker</w:t>
      </w:r>
      <w:r w:rsidRPr="00A711E8">
        <w:rPr>
          <w:color w:val="363636"/>
          <w:spacing w:val="-38"/>
          <w:w w:val="110"/>
          <w:sz w:val="20"/>
          <w:szCs w:val="20"/>
        </w:rPr>
        <w:t xml:space="preserve"> </w:t>
      </w:r>
      <w:r w:rsidRPr="00A711E8">
        <w:rPr>
          <w:color w:val="363636"/>
          <w:w w:val="110"/>
          <w:sz w:val="20"/>
          <w:szCs w:val="20"/>
        </w:rPr>
        <w:t>rustende</w:t>
      </w:r>
      <w:r w:rsidRPr="00A711E8">
        <w:rPr>
          <w:color w:val="363636"/>
          <w:spacing w:val="-38"/>
          <w:w w:val="110"/>
          <w:sz w:val="20"/>
          <w:szCs w:val="20"/>
        </w:rPr>
        <w:t xml:space="preserve"> </w:t>
      </w:r>
      <w:r w:rsidRPr="00A711E8">
        <w:rPr>
          <w:color w:val="363636"/>
          <w:w w:val="110"/>
          <w:sz w:val="20"/>
          <w:szCs w:val="20"/>
        </w:rPr>
        <w:t>wettelijke</w:t>
      </w:r>
      <w:r w:rsidRPr="00A711E8">
        <w:rPr>
          <w:color w:val="363636"/>
          <w:spacing w:val="-38"/>
          <w:w w:val="110"/>
          <w:sz w:val="20"/>
          <w:szCs w:val="20"/>
        </w:rPr>
        <w:t xml:space="preserve"> </w:t>
      </w:r>
      <w:r w:rsidRPr="00A711E8">
        <w:rPr>
          <w:color w:val="363636"/>
          <w:w w:val="110"/>
          <w:sz w:val="20"/>
          <w:szCs w:val="20"/>
        </w:rPr>
        <w:t>verplichting.</w:t>
      </w:r>
      <w:r w:rsidRPr="00A711E8">
        <w:rPr>
          <w:color w:val="363636"/>
          <w:spacing w:val="-38"/>
          <w:w w:val="110"/>
          <w:sz w:val="20"/>
          <w:szCs w:val="20"/>
        </w:rPr>
        <w:t xml:space="preserve"> </w:t>
      </w:r>
      <w:r w:rsidRPr="00A711E8">
        <w:rPr>
          <w:color w:val="363636"/>
          <w:w w:val="110"/>
          <w:sz w:val="20"/>
          <w:szCs w:val="20"/>
        </w:rPr>
        <w:t>Onder</w:t>
      </w:r>
      <w:r w:rsidRPr="00A711E8">
        <w:rPr>
          <w:color w:val="363636"/>
          <w:spacing w:val="-38"/>
          <w:w w:val="110"/>
          <w:sz w:val="20"/>
          <w:szCs w:val="20"/>
        </w:rPr>
        <w:t xml:space="preserve"> </w:t>
      </w:r>
      <w:r w:rsidRPr="00A711E8">
        <w:rPr>
          <w:color w:val="363636"/>
          <w:w w:val="110"/>
          <w:sz w:val="20"/>
          <w:szCs w:val="20"/>
        </w:rPr>
        <w:t>wettelijke</w:t>
      </w:r>
      <w:r w:rsidRPr="00A711E8">
        <w:rPr>
          <w:color w:val="363636"/>
          <w:spacing w:val="-38"/>
          <w:w w:val="110"/>
          <w:sz w:val="20"/>
          <w:szCs w:val="20"/>
        </w:rPr>
        <w:t xml:space="preserve"> </w:t>
      </w:r>
      <w:r w:rsidRPr="00A711E8">
        <w:rPr>
          <w:color w:val="363636"/>
          <w:w w:val="110"/>
          <w:sz w:val="20"/>
          <w:szCs w:val="20"/>
        </w:rPr>
        <w:t>verplichtingen</w:t>
      </w:r>
      <w:r w:rsidRPr="00A711E8">
        <w:rPr>
          <w:color w:val="363636"/>
          <w:spacing w:val="-38"/>
          <w:w w:val="110"/>
          <w:sz w:val="20"/>
          <w:szCs w:val="20"/>
        </w:rPr>
        <w:t xml:space="preserve"> </w:t>
      </w:r>
      <w:r w:rsidRPr="00A711E8">
        <w:rPr>
          <w:color w:val="363636"/>
          <w:w w:val="110"/>
          <w:sz w:val="20"/>
          <w:szCs w:val="20"/>
        </w:rPr>
        <w:t>zijn</w:t>
      </w:r>
      <w:r w:rsidRPr="00A711E8">
        <w:rPr>
          <w:color w:val="363636"/>
          <w:spacing w:val="-38"/>
          <w:w w:val="110"/>
          <w:sz w:val="20"/>
          <w:szCs w:val="20"/>
        </w:rPr>
        <w:t xml:space="preserve"> </w:t>
      </w:r>
      <w:r w:rsidRPr="00A711E8">
        <w:rPr>
          <w:color w:val="363636"/>
          <w:w w:val="110"/>
          <w:sz w:val="20"/>
          <w:szCs w:val="20"/>
        </w:rPr>
        <w:t>begrepen Unierechtelijke of lidstaatrechtelijke bepalingen op grond waarvan Verwerker tot verstrekken verplicht is. In geval van een wettelijke verplichting, verifieert Verwerker voorafgaand</w:t>
      </w:r>
      <w:r w:rsidRPr="00A711E8">
        <w:rPr>
          <w:color w:val="363636"/>
          <w:spacing w:val="-29"/>
          <w:w w:val="110"/>
          <w:sz w:val="20"/>
          <w:szCs w:val="20"/>
        </w:rPr>
        <w:t xml:space="preserve"> </w:t>
      </w:r>
      <w:r w:rsidRPr="00A711E8">
        <w:rPr>
          <w:color w:val="363636"/>
          <w:w w:val="110"/>
          <w:sz w:val="20"/>
          <w:szCs w:val="20"/>
        </w:rPr>
        <w:t>aan</w:t>
      </w:r>
      <w:r w:rsidRPr="00A711E8">
        <w:rPr>
          <w:color w:val="363636"/>
          <w:spacing w:val="-28"/>
          <w:w w:val="110"/>
          <w:sz w:val="20"/>
          <w:szCs w:val="20"/>
        </w:rPr>
        <w:t xml:space="preserve"> </w:t>
      </w:r>
      <w:r w:rsidRPr="00A711E8">
        <w:rPr>
          <w:color w:val="363636"/>
          <w:w w:val="110"/>
          <w:sz w:val="20"/>
          <w:szCs w:val="20"/>
        </w:rPr>
        <w:t>de</w:t>
      </w:r>
      <w:r w:rsidRPr="00A711E8">
        <w:rPr>
          <w:color w:val="363636"/>
          <w:spacing w:val="-28"/>
          <w:w w:val="110"/>
          <w:sz w:val="20"/>
          <w:szCs w:val="20"/>
        </w:rPr>
        <w:t xml:space="preserve"> </w:t>
      </w:r>
      <w:r w:rsidRPr="00A711E8">
        <w:rPr>
          <w:color w:val="363636"/>
          <w:w w:val="110"/>
          <w:sz w:val="20"/>
          <w:szCs w:val="20"/>
        </w:rPr>
        <w:t>verstrekking</w:t>
      </w:r>
      <w:r w:rsidRPr="00A711E8">
        <w:rPr>
          <w:color w:val="363636"/>
          <w:spacing w:val="-28"/>
          <w:w w:val="110"/>
          <w:sz w:val="20"/>
          <w:szCs w:val="20"/>
        </w:rPr>
        <w:t xml:space="preserve"> </w:t>
      </w:r>
      <w:r w:rsidRPr="00A711E8">
        <w:rPr>
          <w:color w:val="363636"/>
          <w:w w:val="110"/>
          <w:sz w:val="20"/>
          <w:szCs w:val="20"/>
        </w:rPr>
        <w:t>de</w:t>
      </w:r>
      <w:r w:rsidRPr="00A711E8">
        <w:rPr>
          <w:color w:val="363636"/>
          <w:spacing w:val="-28"/>
          <w:w w:val="110"/>
          <w:sz w:val="20"/>
          <w:szCs w:val="20"/>
        </w:rPr>
        <w:t xml:space="preserve"> </w:t>
      </w:r>
      <w:r w:rsidRPr="00A711E8">
        <w:rPr>
          <w:color w:val="363636"/>
          <w:w w:val="110"/>
          <w:sz w:val="20"/>
          <w:szCs w:val="20"/>
        </w:rPr>
        <w:t>wettelijke</w:t>
      </w:r>
      <w:r w:rsidRPr="00A711E8">
        <w:rPr>
          <w:color w:val="363636"/>
          <w:spacing w:val="-28"/>
          <w:w w:val="110"/>
          <w:sz w:val="20"/>
          <w:szCs w:val="20"/>
        </w:rPr>
        <w:t xml:space="preserve"> </w:t>
      </w:r>
      <w:r w:rsidRPr="00A711E8">
        <w:rPr>
          <w:color w:val="363636"/>
          <w:w w:val="110"/>
          <w:sz w:val="20"/>
          <w:szCs w:val="20"/>
        </w:rPr>
        <w:t>grondslag</w:t>
      </w:r>
      <w:r w:rsidRPr="00A711E8">
        <w:rPr>
          <w:color w:val="363636"/>
          <w:spacing w:val="-28"/>
          <w:w w:val="110"/>
          <w:sz w:val="20"/>
          <w:szCs w:val="20"/>
        </w:rPr>
        <w:t xml:space="preserve"> </w:t>
      </w:r>
      <w:r w:rsidRPr="00A711E8">
        <w:rPr>
          <w:color w:val="363636"/>
          <w:w w:val="110"/>
          <w:sz w:val="20"/>
          <w:szCs w:val="20"/>
        </w:rPr>
        <w:t>en</w:t>
      </w:r>
      <w:r w:rsidRPr="00A711E8">
        <w:rPr>
          <w:color w:val="363636"/>
          <w:spacing w:val="-28"/>
          <w:w w:val="110"/>
          <w:sz w:val="20"/>
          <w:szCs w:val="20"/>
        </w:rPr>
        <w:t xml:space="preserve"> </w:t>
      </w:r>
      <w:r w:rsidRPr="00A711E8">
        <w:rPr>
          <w:color w:val="363636"/>
          <w:w w:val="110"/>
          <w:sz w:val="20"/>
          <w:szCs w:val="20"/>
        </w:rPr>
        <w:t>de</w:t>
      </w:r>
      <w:r w:rsidRPr="00A711E8">
        <w:rPr>
          <w:color w:val="363636"/>
          <w:spacing w:val="-28"/>
          <w:w w:val="110"/>
          <w:sz w:val="20"/>
          <w:szCs w:val="20"/>
        </w:rPr>
        <w:t xml:space="preserve"> </w:t>
      </w:r>
      <w:r w:rsidRPr="00A711E8">
        <w:rPr>
          <w:color w:val="363636"/>
          <w:w w:val="110"/>
          <w:sz w:val="20"/>
          <w:szCs w:val="20"/>
        </w:rPr>
        <w:t>identiteit</w:t>
      </w:r>
      <w:r w:rsidRPr="00A711E8">
        <w:rPr>
          <w:color w:val="363636"/>
          <w:spacing w:val="-28"/>
          <w:w w:val="110"/>
          <w:sz w:val="20"/>
          <w:szCs w:val="20"/>
        </w:rPr>
        <w:t xml:space="preserve"> </w:t>
      </w:r>
      <w:r w:rsidRPr="00A711E8">
        <w:rPr>
          <w:color w:val="363636"/>
          <w:w w:val="110"/>
          <w:sz w:val="20"/>
          <w:szCs w:val="20"/>
        </w:rPr>
        <w:t>van</w:t>
      </w:r>
      <w:r w:rsidRPr="00A711E8">
        <w:rPr>
          <w:color w:val="363636"/>
          <w:spacing w:val="-29"/>
          <w:w w:val="110"/>
          <w:sz w:val="20"/>
          <w:szCs w:val="20"/>
        </w:rPr>
        <w:t xml:space="preserve"> </w:t>
      </w:r>
      <w:r w:rsidRPr="00A711E8">
        <w:rPr>
          <w:color w:val="363636"/>
          <w:w w:val="110"/>
          <w:sz w:val="20"/>
          <w:szCs w:val="20"/>
        </w:rPr>
        <w:t>de</w:t>
      </w:r>
      <w:r w:rsidRPr="00A711E8">
        <w:rPr>
          <w:color w:val="363636"/>
          <w:spacing w:val="-28"/>
          <w:w w:val="110"/>
          <w:sz w:val="20"/>
          <w:szCs w:val="20"/>
        </w:rPr>
        <w:t xml:space="preserve"> </w:t>
      </w:r>
      <w:r w:rsidRPr="00A711E8">
        <w:rPr>
          <w:color w:val="363636"/>
          <w:w w:val="110"/>
          <w:sz w:val="20"/>
          <w:szCs w:val="20"/>
        </w:rPr>
        <w:t>partij</w:t>
      </w:r>
      <w:r w:rsidRPr="00A711E8">
        <w:rPr>
          <w:color w:val="363636"/>
          <w:spacing w:val="-28"/>
          <w:w w:val="110"/>
          <w:sz w:val="20"/>
          <w:szCs w:val="20"/>
        </w:rPr>
        <w:t xml:space="preserve"> </w:t>
      </w:r>
      <w:r w:rsidRPr="00A711E8">
        <w:rPr>
          <w:color w:val="363636"/>
          <w:w w:val="110"/>
          <w:sz w:val="20"/>
          <w:szCs w:val="20"/>
        </w:rPr>
        <w:t>die zich</w:t>
      </w:r>
      <w:r w:rsidRPr="00A711E8">
        <w:rPr>
          <w:color w:val="363636"/>
          <w:spacing w:val="-37"/>
          <w:w w:val="110"/>
          <w:sz w:val="20"/>
          <w:szCs w:val="20"/>
        </w:rPr>
        <w:t xml:space="preserve"> </w:t>
      </w:r>
      <w:r w:rsidRPr="00A711E8">
        <w:rPr>
          <w:color w:val="363636"/>
          <w:w w:val="110"/>
          <w:sz w:val="20"/>
          <w:szCs w:val="20"/>
        </w:rPr>
        <w:t>daarop</w:t>
      </w:r>
      <w:r w:rsidRPr="00A711E8">
        <w:rPr>
          <w:color w:val="363636"/>
          <w:spacing w:val="-37"/>
          <w:w w:val="110"/>
          <w:sz w:val="20"/>
          <w:szCs w:val="20"/>
        </w:rPr>
        <w:t xml:space="preserve"> </w:t>
      </w:r>
      <w:r w:rsidRPr="00A711E8">
        <w:rPr>
          <w:color w:val="363636"/>
          <w:w w:val="110"/>
          <w:sz w:val="20"/>
          <w:szCs w:val="20"/>
        </w:rPr>
        <w:t>beroept.</w:t>
      </w:r>
      <w:r w:rsidRPr="00A711E8">
        <w:rPr>
          <w:color w:val="363636"/>
          <w:spacing w:val="-37"/>
          <w:w w:val="110"/>
          <w:sz w:val="20"/>
          <w:szCs w:val="20"/>
        </w:rPr>
        <w:t xml:space="preserve"> </w:t>
      </w:r>
      <w:r w:rsidRPr="00A711E8">
        <w:rPr>
          <w:color w:val="363636"/>
          <w:w w:val="110"/>
          <w:sz w:val="20"/>
          <w:szCs w:val="20"/>
        </w:rPr>
        <w:t>Daarnaast</w:t>
      </w:r>
      <w:r w:rsidRPr="00A711E8">
        <w:rPr>
          <w:color w:val="363636"/>
          <w:spacing w:val="-36"/>
          <w:w w:val="110"/>
          <w:sz w:val="20"/>
          <w:szCs w:val="20"/>
        </w:rPr>
        <w:t xml:space="preserve"> </w:t>
      </w:r>
      <w:r w:rsidRPr="00A711E8">
        <w:rPr>
          <w:color w:val="363636"/>
          <w:w w:val="110"/>
          <w:sz w:val="20"/>
          <w:szCs w:val="20"/>
        </w:rPr>
        <w:t>stelt</w:t>
      </w:r>
      <w:r w:rsidRPr="00A711E8">
        <w:rPr>
          <w:color w:val="363636"/>
          <w:spacing w:val="-36"/>
          <w:w w:val="110"/>
          <w:sz w:val="20"/>
          <w:szCs w:val="20"/>
        </w:rPr>
        <w:t xml:space="preserve"> </w:t>
      </w:r>
      <w:r w:rsidRPr="00A711E8">
        <w:rPr>
          <w:color w:val="363636"/>
          <w:w w:val="110"/>
          <w:sz w:val="20"/>
          <w:szCs w:val="20"/>
        </w:rPr>
        <w:t>Verwerker</w:t>
      </w:r>
      <w:r w:rsidRPr="00A711E8">
        <w:rPr>
          <w:color w:val="363636"/>
          <w:spacing w:val="-37"/>
          <w:w w:val="110"/>
          <w:sz w:val="20"/>
          <w:szCs w:val="20"/>
        </w:rPr>
        <w:t xml:space="preserve"> </w:t>
      </w:r>
      <w:r w:rsidRPr="00A711E8">
        <w:rPr>
          <w:color w:val="363636"/>
          <w:w w:val="110"/>
          <w:sz w:val="20"/>
          <w:szCs w:val="20"/>
        </w:rPr>
        <w:t>-</w:t>
      </w:r>
      <w:r w:rsidRPr="00A711E8">
        <w:rPr>
          <w:color w:val="363636"/>
          <w:spacing w:val="-36"/>
          <w:w w:val="110"/>
          <w:sz w:val="20"/>
          <w:szCs w:val="20"/>
        </w:rPr>
        <w:t xml:space="preserve"> </w:t>
      </w:r>
      <w:r w:rsidRPr="00A711E8">
        <w:rPr>
          <w:color w:val="363636"/>
          <w:w w:val="110"/>
          <w:sz w:val="20"/>
          <w:szCs w:val="20"/>
        </w:rPr>
        <w:t>tenzij</w:t>
      </w:r>
      <w:r w:rsidRPr="00A711E8">
        <w:rPr>
          <w:color w:val="363636"/>
          <w:spacing w:val="-37"/>
          <w:w w:val="110"/>
          <w:sz w:val="20"/>
          <w:szCs w:val="20"/>
        </w:rPr>
        <w:t xml:space="preserve"> </w:t>
      </w:r>
      <w:r w:rsidRPr="00A711E8">
        <w:rPr>
          <w:color w:val="363636"/>
          <w:w w:val="110"/>
          <w:sz w:val="20"/>
          <w:szCs w:val="20"/>
        </w:rPr>
        <w:t>die</w:t>
      </w:r>
      <w:r w:rsidRPr="00A711E8">
        <w:rPr>
          <w:color w:val="363636"/>
          <w:spacing w:val="-36"/>
          <w:w w:val="110"/>
          <w:sz w:val="20"/>
          <w:szCs w:val="20"/>
        </w:rPr>
        <w:t xml:space="preserve"> </w:t>
      </w:r>
      <w:r w:rsidRPr="00A711E8">
        <w:rPr>
          <w:color w:val="363636"/>
          <w:w w:val="110"/>
          <w:sz w:val="20"/>
          <w:szCs w:val="20"/>
        </w:rPr>
        <w:t>wetgeving</w:t>
      </w:r>
      <w:r w:rsidRPr="00A711E8">
        <w:rPr>
          <w:color w:val="363636"/>
          <w:spacing w:val="-37"/>
          <w:w w:val="110"/>
          <w:sz w:val="20"/>
          <w:szCs w:val="20"/>
        </w:rPr>
        <w:t xml:space="preserve"> </w:t>
      </w:r>
      <w:r w:rsidRPr="00A711E8">
        <w:rPr>
          <w:color w:val="363636"/>
          <w:w w:val="110"/>
          <w:sz w:val="20"/>
          <w:szCs w:val="20"/>
        </w:rPr>
        <w:t>deze</w:t>
      </w:r>
      <w:r w:rsidRPr="00A711E8">
        <w:rPr>
          <w:color w:val="363636"/>
          <w:spacing w:val="-36"/>
          <w:w w:val="110"/>
          <w:sz w:val="20"/>
          <w:szCs w:val="20"/>
        </w:rPr>
        <w:t xml:space="preserve"> </w:t>
      </w:r>
      <w:r w:rsidRPr="00A711E8">
        <w:rPr>
          <w:color w:val="363636"/>
          <w:w w:val="110"/>
          <w:sz w:val="20"/>
          <w:szCs w:val="20"/>
        </w:rPr>
        <w:t>kennisgeving om</w:t>
      </w:r>
      <w:r w:rsidRPr="00A711E8">
        <w:rPr>
          <w:color w:val="363636"/>
          <w:spacing w:val="-39"/>
          <w:w w:val="110"/>
          <w:sz w:val="20"/>
          <w:szCs w:val="20"/>
        </w:rPr>
        <w:t xml:space="preserve"> </w:t>
      </w:r>
      <w:r w:rsidRPr="00A711E8">
        <w:rPr>
          <w:color w:val="363636"/>
          <w:w w:val="110"/>
          <w:sz w:val="20"/>
          <w:szCs w:val="20"/>
        </w:rPr>
        <w:t>gewichtige</w:t>
      </w:r>
      <w:r w:rsidRPr="00A711E8">
        <w:rPr>
          <w:color w:val="363636"/>
          <w:spacing w:val="-38"/>
          <w:w w:val="110"/>
          <w:sz w:val="20"/>
          <w:szCs w:val="20"/>
        </w:rPr>
        <w:t xml:space="preserve"> </w:t>
      </w:r>
      <w:r w:rsidRPr="00A711E8">
        <w:rPr>
          <w:color w:val="363636"/>
          <w:w w:val="110"/>
          <w:sz w:val="20"/>
          <w:szCs w:val="20"/>
        </w:rPr>
        <w:t>redenen</w:t>
      </w:r>
      <w:r w:rsidRPr="00A711E8">
        <w:rPr>
          <w:color w:val="363636"/>
          <w:spacing w:val="-39"/>
          <w:w w:val="110"/>
          <w:sz w:val="20"/>
          <w:szCs w:val="20"/>
        </w:rPr>
        <w:t xml:space="preserve"> </w:t>
      </w:r>
      <w:r w:rsidRPr="00A711E8">
        <w:rPr>
          <w:color w:val="363636"/>
          <w:w w:val="110"/>
          <w:sz w:val="20"/>
          <w:szCs w:val="20"/>
        </w:rPr>
        <w:t>van</w:t>
      </w:r>
      <w:r w:rsidRPr="00A711E8">
        <w:rPr>
          <w:color w:val="363636"/>
          <w:spacing w:val="-39"/>
          <w:w w:val="110"/>
          <w:sz w:val="20"/>
          <w:szCs w:val="20"/>
        </w:rPr>
        <w:t xml:space="preserve"> </w:t>
      </w:r>
      <w:r w:rsidRPr="00A711E8">
        <w:rPr>
          <w:color w:val="363636"/>
          <w:w w:val="110"/>
          <w:sz w:val="20"/>
          <w:szCs w:val="20"/>
        </w:rPr>
        <w:t>algemeen</w:t>
      </w:r>
      <w:r w:rsidRPr="00A711E8">
        <w:rPr>
          <w:color w:val="363636"/>
          <w:spacing w:val="-39"/>
          <w:w w:val="110"/>
          <w:sz w:val="20"/>
          <w:szCs w:val="20"/>
        </w:rPr>
        <w:t xml:space="preserve"> </w:t>
      </w:r>
      <w:r w:rsidRPr="00A711E8">
        <w:rPr>
          <w:color w:val="363636"/>
          <w:w w:val="110"/>
          <w:sz w:val="20"/>
          <w:szCs w:val="20"/>
        </w:rPr>
        <w:t>belang</w:t>
      </w:r>
      <w:r w:rsidRPr="00A711E8">
        <w:rPr>
          <w:color w:val="363636"/>
          <w:spacing w:val="-39"/>
          <w:w w:val="110"/>
          <w:sz w:val="20"/>
          <w:szCs w:val="20"/>
        </w:rPr>
        <w:t xml:space="preserve"> </w:t>
      </w:r>
      <w:r w:rsidRPr="00A711E8">
        <w:rPr>
          <w:color w:val="363636"/>
          <w:w w:val="110"/>
          <w:sz w:val="20"/>
          <w:szCs w:val="20"/>
        </w:rPr>
        <w:t>verbiedt</w:t>
      </w:r>
      <w:r w:rsidRPr="00A711E8">
        <w:rPr>
          <w:color w:val="363636"/>
          <w:spacing w:val="-38"/>
          <w:w w:val="110"/>
          <w:sz w:val="20"/>
          <w:szCs w:val="20"/>
        </w:rPr>
        <w:t xml:space="preserve"> </w:t>
      </w:r>
      <w:r w:rsidRPr="00A711E8">
        <w:rPr>
          <w:color w:val="363636"/>
          <w:w w:val="110"/>
          <w:sz w:val="20"/>
          <w:szCs w:val="20"/>
        </w:rPr>
        <w:t>-</w:t>
      </w:r>
      <w:r w:rsidRPr="00A711E8">
        <w:rPr>
          <w:color w:val="363636"/>
          <w:spacing w:val="-38"/>
          <w:w w:val="110"/>
          <w:sz w:val="20"/>
          <w:szCs w:val="20"/>
        </w:rPr>
        <w:t xml:space="preserve"> </w:t>
      </w:r>
      <w:r w:rsidRPr="00A711E8">
        <w:rPr>
          <w:color w:val="363636"/>
          <w:w w:val="110"/>
          <w:sz w:val="20"/>
          <w:szCs w:val="20"/>
        </w:rPr>
        <w:t>Onderwijsinstelling</w:t>
      </w:r>
      <w:r w:rsidRPr="00A711E8">
        <w:rPr>
          <w:color w:val="363636"/>
          <w:spacing w:val="-39"/>
          <w:w w:val="110"/>
          <w:sz w:val="20"/>
          <w:szCs w:val="20"/>
        </w:rPr>
        <w:t xml:space="preserve"> </w:t>
      </w:r>
      <w:r w:rsidRPr="00A711E8">
        <w:rPr>
          <w:color w:val="363636"/>
          <w:w w:val="110"/>
          <w:sz w:val="20"/>
          <w:szCs w:val="20"/>
        </w:rPr>
        <w:t>onmiddellijk, zo</w:t>
      </w:r>
      <w:r w:rsidRPr="00A711E8">
        <w:rPr>
          <w:color w:val="363636"/>
          <w:spacing w:val="-30"/>
          <w:w w:val="110"/>
          <w:sz w:val="20"/>
          <w:szCs w:val="20"/>
        </w:rPr>
        <w:t xml:space="preserve"> </w:t>
      </w:r>
      <w:r w:rsidRPr="00A711E8">
        <w:rPr>
          <w:color w:val="363636"/>
          <w:w w:val="110"/>
          <w:sz w:val="20"/>
          <w:szCs w:val="20"/>
        </w:rPr>
        <w:t>mogelijk</w:t>
      </w:r>
      <w:r w:rsidRPr="00A711E8">
        <w:rPr>
          <w:color w:val="363636"/>
          <w:spacing w:val="-30"/>
          <w:w w:val="110"/>
          <w:sz w:val="20"/>
          <w:szCs w:val="20"/>
        </w:rPr>
        <w:t xml:space="preserve"> </w:t>
      </w:r>
      <w:r w:rsidRPr="00A711E8">
        <w:rPr>
          <w:color w:val="363636"/>
          <w:w w:val="110"/>
          <w:sz w:val="20"/>
          <w:szCs w:val="20"/>
        </w:rPr>
        <w:t>voorafgaand</w:t>
      </w:r>
      <w:r w:rsidRPr="00A711E8">
        <w:rPr>
          <w:color w:val="363636"/>
          <w:spacing w:val="-30"/>
          <w:w w:val="110"/>
          <w:sz w:val="20"/>
          <w:szCs w:val="20"/>
        </w:rPr>
        <w:t xml:space="preserve"> </w:t>
      </w:r>
      <w:r w:rsidRPr="00A711E8">
        <w:rPr>
          <w:color w:val="363636"/>
          <w:w w:val="110"/>
          <w:sz w:val="20"/>
          <w:szCs w:val="20"/>
        </w:rPr>
        <w:t>aan</w:t>
      </w:r>
      <w:r w:rsidRPr="00A711E8">
        <w:rPr>
          <w:color w:val="363636"/>
          <w:spacing w:val="-30"/>
          <w:w w:val="110"/>
          <w:sz w:val="20"/>
          <w:szCs w:val="20"/>
        </w:rPr>
        <w:t xml:space="preserve"> </w:t>
      </w:r>
      <w:r w:rsidRPr="00A711E8">
        <w:rPr>
          <w:color w:val="363636"/>
          <w:w w:val="110"/>
          <w:sz w:val="20"/>
          <w:szCs w:val="20"/>
        </w:rPr>
        <w:t>de</w:t>
      </w:r>
      <w:r w:rsidRPr="00A711E8">
        <w:rPr>
          <w:color w:val="363636"/>
          <w:spacing w:val="-30"/>
          <w:w w:val="110"/>
          <w:sz w:val="20"/>
          <w:szCs w:val="20"/>
        </w:rPr>
        <w:t xml:space="preserve"> </w:t>
      </w:r>
      <w:r w:rsidRPr="00A711E8">
        <w:rPr>
          <w:color w:val="363636"/>
          <w:w w:val="110"/>
          <w:sz w:val="20"/>
          <w:szCs w:val="20"/>
        </w:rPr>
        <w:t>verstrekking,</w:t>
      </w:r>
      <w:r w:rsidRPr="00A711E8">
        <w:rPr>
          <w:color w:val="363636"/>
          <w:spacing w:val="-30"/>
          <w:w w:val="110"/>
          <w:sz w:val="20"/>
          <w:szCs w:val="20"/>
        </w:rPr>
        <w:t xml:space="preserve"> </w:t>
      </w:r>
      <w:r w:rsidRPr="00A711E8">
        <w:rPr>
          <w:color w:val="363636"/>
          <w:w w:val="110"/>
          <w:sz w:val="20"/>
          <w:szCs w:val="20"/>
        </w:rPr>
        <w:t>in</w:t>
      </w:r>
      <w:r w:rsidRPr="00A711E8">
        <w:rPr>
          <w:color w:val="363636"/>
          <w:spacing w:val="-30"/>
          <w:w w:val="110"/>
          <w:sz w:val="20"/>
          <w:szCs w:val="20"/>
        </w:rPr>
        <w:t xml:space="preserve"> </w:t>
      </w:r>
      <w:r w:rsidRPr="00A711E8">
        <w:rPr>
          <w:color w:val="363636"/>
          <w:w w:val="110"/>
          <w:sz w:val="20"/>
          <w:szCs w:val="20"/>
        </w:rPr>
        <w:t>kennis</w:t>
      </w:r>
      <w:r w:rsidRPr="00A711E8">
        <w:rPr>
          <w:color w:val="363636"/>
          <w:spacing w:val="-30"/>
          <w:w w:val="110"/>
          <w:sz w:val="20"/>
          <w:szCs w:val="20"/>
        </w:rPr>
        <w:t xml:space="preserve"> </w:t>
      </w:r>
      <w:r w:rsidRPr="00A711E8">
        <w:rPr>
          <w:color w:val="363636"/>
          <w:w w:val="110"/>
          <w:sz w:val="20"/>
          <w:szCs w:val="20"/>
        </w:rPr>
        <w:t>van</w:t>
      </w:r>
      <w:r w:rsidRPr="00A711E8">
        <w:rPr>
          <w:color w:val="363636"/>
          <w:spacing w:val="-30"/>
          <w:w w:val="110"/>
          <w:sz w:val="20"/>
          <w:szCs w:val="20"/>
        </w:rPr>
        <w:t xml:space="preserve"> </w:t>
      </w:r>
      <w:r w:rsidRPr="00A711E8">
        <w:rPr>
          <w:color w:val="363636"/>
          <w:w w:val="110"/>
          <w:sz w:val="20"/>
          <w:szCs w:val="20"/>
        </w:rPr>
        <w:t>de</w:t>
      </w:r>
      <w:r w:rsidRPr="00A711E8">
        <w:rPr>
          <w:color w:val="363636"/>
          <w:spacing w:val="-30"/>
          <w:w w:val="110"/>
          <w:sz w:val="20"/>
          <w:szCs w:val="20"/>
        </w:rPr>
        <w:t xml:space="preserve"> </w:t>
      </w:r>
      <w:r w:rsidRPr="00A711E8">
        <w:rPr>
          <w:color w:val="363636"/>
          <w:w w:val="110"/>
          <w:sz w:val="20"/>
          <w:szCs w:val="20"/>
        </w:rPr>
        <w:t>voor</w:t>
      </w:r>
      <w:r w:rsidRPr="00A711E8">
        <w:rPr>
          <w:color w:val="363636"/>
          <w:spacing w:val="-30"/>
          <w:w w:val="110"/>
          <w:sz w:val="20"/>
          <w:szCs w:val="20"/>
        </w:rPr>
        <w:t xml:space="preserve"> </w:t>
      </w:r>
      <w:r w:rsidRPr="00A711E8">
        <w:rPr>
          <w:color w:val="363636"/>
          <w:w w:val="110"/>
          <w:sz w:val="20"/>
          <w:szCs w:val="20"/>
        </w:rPr>
        <w:t>Onderwijsinstelling relevante informatie inzake deze</w:t>
      </w:r>
      <w:r w:rsidRPr="00A711E8">
        <w:rPr>
          <w:color w:val="363636"/>
          <w:spacing w:val="-46"/>
          <w:w w:val="110"/>
          <w:sz w:val="20"/>
          <w:szCs w:val="20"/>
        </w:rPr>
        <w:t xml:space="preserve"> </w:t>
      </w:r>
      <w:r w:rsidRPr="00A711E8">
        <w:rPr>
          <w:color w:val="363636"/>
          <w:w w:val="110"/>
          <w:sz w:val="20"/>
          <w:szCs w:val="20"/>
        </w:rPr>
        <w:t>verstrekking.</w:t>
      </w:r>
    </w:p>
    <w:p w:rsidR="00DF6FC8" w:rsidRDefault="001462DD">
      <w:pPr>
        <w:pStyle w:val="Lijstalinea"/>
        <w:numPr>
          <w:ilvl w:val="0"/>
          <w:numId w:val="19"/>
        </w:numPr>
        <w:tabs>
          <w:tab w:val="left" w:pos="1119"/>
        </w:tabs>
        <w:spacing w:before="106" w:line="283" w:lineRule="auto"/>
        <w:ind w:right="296"/>
        <w:rPr>
          <w:sz w:val="20"/>
        </w:rPr>
      </w:pPr>
      <w:r>
        <w:rPr>
          <w:color w:val="363636"/>
          <w:w w:val="105"/>
          <w:sz w:val="20"/>
        </w:rPr>
        <w:t>Verwerker zorgt er voor dat de onder diens gezag werkende medewerkers uitsluitend toegang</w:t>
      </w:r>
      <w:r>
        <w:rPr>
          <w:color w:val="363636"/>
          <w:spacing w:val="-5"/>
          <w:w w:val="105"/>
          <w:sz w:val="20"/>
        </w:rPr>
        <w:t xml:space="preserve"> </w:t>
      </w:r>
      <w:r>
        <w:rPr>
          <w:color w:val="363636"/>
          <w:w w:val="105"/>
          <w:sz w:val="20"/>
        </w:rPr>
        <w:t>hebben</w:t>
      </w:r>
      <w:r>
        <w:rPr>
          <w:color w:val="363636"/>
          <w:spacing w:val="-5"/>
          <w:w w:val="105"/>
          <w:sz w:val="20"/>
        </w:rPr>
        <w:t xml:space="preserve"> </w:t>
      </w:r>
      <w:r>
        <w:rPr>
          <w:color w:val="363636"/>
          <w:w w:val="105"/>
          <w:sz w:val="20"/>
        </w:rPr>
        <w:t>tot</w:t>
      </w:r>
      <w:r>
        <w:rPr>
          <w:color w:val="363636"/>
          <w:spacing w:val="-5"/>
          <w:w w:val="105"/>
          <w:sz w:val="20"/>
        </w:rPr>
        <w:t xml:space="preserve"> </w:t>
      </w:r>
      <w:r>
        <w:rPr>
          <w:color w:val="363636"/>
          <w:w w:val="105"/>
          <w:sz w:val="20"/>
        </w:rPr>
        <w:t>Persoonsgegevens</w:t>
      </w:r>
      <w:r>
        <w:rPr>
          <w:color w:val="363636"/>
          <w:spacing w:val="-4"/>
          <w:w w:val="105"/>
          <w:sz w:val="20"/>
        </w:rPr>
        <w:t xml:space="preserve"> </w:t>
      </w:r>
      <w:r>
        <w:rPr>
          <w:color w:val="363636"/>
          <w:w w:val="105"/>
          <w:sz w:val="20"/>
        </w:rPr>
        <w:t>voor</w:t>
      </w:r>
      <w:r>
        <w:rPr>
          <w:color w:val="363636"/>
          <w:spacing w:val="-5"/>
          <w:w w:val="105"/>
          <w:sz w:val="20"/>
        </w:rPr>
        <w:t xml:space="preserve"> </w:t>
      </w:r>
      <w:r>
        <w:rPr>
          <w:color w:val="363636"/>
          <w:w w:val="105"/>
          <w:sz w:val="20"/>
        </w:rPr>
        <w:t>zover</w:t>
      </w:r>
      <w:r>
        <w:rPr>
          <w:color w:val="363636"/>
          <w:spacing w:val="-5"/>
          <w:w w:val="105"/>
          <w:sz w:val="20"/>
        </w:rPr>
        <w:t xml:space="preserve"> </w:t>
      </w:r>
      <w:r>
        <w:rPr>
          <w:color w:val="363636"/>
          <w:w w:val="105"/>
          <w:sz w:val="20"/>
        </w:rPr>
        <w:t>noodzakelijk</w:t>
      </w:r>
      <w:r>
        <w:rPr>
          <w:color w:val="363636"/>
          <w:spacing w:val="-4"/>
          <w:w w:val="105"/>
          <w:sz w:val="20"/>
        </w:rPr>
        <w:t xml:space="preserve"> </w:t>
      </w:r>
      <w:r>
        <w:rPr>
          <w:color w:val="363636"/>
          <w:w w:val="105"/>
          <w:sz w:val="20"/>
        </w:rPr>
        <w:t>voor</w:t>
      </w:r>
      <w:r>
        <w:rPr>
          <w:color w:val="363636"/>
          <w:spacing w:val="-5"/>
          <w:w w:val="105"/>
          <w:sz w:val="20"/>
        </w:rPr>
        <w:t xml:space="preserve"> </w:t>
      </w:r>
      <w:r>
        <w:rPr>
          <w:color w:val="363636"/>
          <w:w w:val="105"/>
          <w:sz w:val="20"/>
        </w:rPr>
        <w:t>de</w:t>
      </w:r>
      <w:r>
        <w:rPr>
          <w:color w:val="363636"/>
          <w:spacing w:val="-6"/>
          <w:w w:val="105"/>
          <w:sz w:val="20"/>
        </w:rPr>
        <w:t xml:space="preserve"> </w:t>
      </w:r>
      <w:r>
        <w:rPr>
          <w:color w:val="363636"/>
          <w:w w:val="105"/>
          <w:sz w:val="20"/>
        </w:rPr>
        <w:t>vervulling</w:t>
      </w:r>
      <w:r>
        <w:rPr>
          <w:color w:val="363636"/>
          <w:spacing w:val="-5"/>
          <w:w w:val="105"/>
          <w:sz w:val="20"/>
        </w:rPr>
        <w:t xml:space="preserve"> </w:t>
      </w:r>
      <w:r>
        <w:rPr>
          <w:color w:val="363636"/>
          <w:w w:val="105"/>
          <w:sz w:val="20"/>
        </w:rPr>
        <w:t>van</w:t>
      </w:r>
      <w:r>
        <w:rPr>
          <w:color w:val="363636"/>
          <w:spacing w:val="-5"/>
          <w:w w:val="105"/>
          <w:sz w:val="20"/>
        </w:rPr>
        <w:t xml:space="preserve"> </w:t>
      </w:r>
      <w:r>
        <w:rPr>
          <w:color w:val="363636"/>
          <w:w w:val="105"/>
          <w:sz w:val="20"/>
        </w:rPr>
        <w:t>hun werkzaamheden.</w:t>
      </w:r>
    </w:p>
    <w:p w:rsidR="00DF6FC8" w:rsidRDefault="00DF6FC8">
      <w:pPr>
        <w:pStyle w:val="Plattetekst"/>
        <w:spacing w:before="9"/>
        <w:rPr>
          <w:sz w:val="37"/>
        </w:rPr>
      </w:pPr>
    </w:p>
    <w:p w:rsidR="00DF6FC8" w:rsidRDefault="001462DD">
      <w:pPr>
        <w:pStyle w:val="Kop2"/>
      </w:pPr>
      <w:r>
        <w:rPr>
          <w:color w:val="363636"/>
        </w:rPr>
        <w:t>Artikel 7: Beveiliging en controle</w:t>
      </w:r>
    </w:p>
    <w:p w:rsidR="00DF6FC8" w:rsidRDefault="001462DD">
      <w:pPr>
        <w:pStyle w:val="Lijstalinea"/>
        <w:numPr>
          <w:ilvl w:val="0"/>
          <w:numId w:val="18"/>
        </w:numPr>
        <w:tabs>
          <w:tab w:val="left" w:pos="1119"/>
        </w:tabs>
        <w:spacing w:before="119" w:line="283" w:lineRule="auto"/>
        <w:ind w:right="384"/>
        <w:rPr>
          <w:sz w:val="20"/>
        </w:rPr>
      </w:pPr>
      <w:r>
        <w:rPr>
          <w:color w:val="363636"/>
          <w:w w:val="105"/>
          <w:sz w:val="20"/>
        </w:rPr>
        <w:t>Met inachtneming van het bepaalde in artikel 32 AVG zal Verwerker, gelijk de Onderwijsinstelling, zorg dragen voor passende technische en organisatorische maatregelen</w:t>
      </w:r>
      <w:r>
        <w:rPr>
          <w:color w:val="363636"/>
          <w:spacing w:val="-8"/>
          <w:w w:val="105"/>
          <w:sz w:val="20"/>
        </w:rPr>
        <w:t xml:space="preserve"> </w:t>
      </w:r>
      <w:r>
        <w:rPr>
          <w:color w:val="363636"/>
          <w:w w:val="105"/>
          <w:sz w:val="20"/>
        </w:rPr>
        <w:t>om</w:t>
      </w:r>
      <w:r>
        <w:rPr>
          <w:color w:val="363636"/>
          <w:spacing w:val="-8"/>
          <w:w w:val="105"/>
          <w:sz w:val="20"/>
        </w:rPr>
        <w:t xml:space="preserve"> </w:t>
      </w:r>
      <w:r>
        <w:rPr>
          <w:color w:val="363636"/>
          <w:w w:val="105"/>
          <w:sz w:val="20"/>
        </w:rPr>
        <w:t>Persoonsgegevens</w:t>
      </w:r>
      <w:r>
        <w:rPr>
          <w:color w:val="363636"/>
          <w:spacing w:val="-7"/>
          <w:w w:val="105"/>
          <w:sz w:val="20"/>
        </w:rPr>
        <w:t xml:space="preserve"> </w:t>
      </w:r>
      <w:r>
        <w:rPr>
          <w:color w:val="363636"/>
          <w:w w:val="105"/>
          <w:sz w:val="20"/>
        </w:rPr>
        <w:t>te</w:t>
      </w:r>
      <w:r>
        <w:rPr>
          <w:color w:val="363636"/>
          <w:spacing w:val="-8"/>
          <w:w w:val="105"/>
          <w:sz w:val="20"/>
        </w:rPr>
        <w:t xml:space="preserve"> </w:t>
      </w:r>
      <w:r>
        <w:rPr>
          <w:color w:val="363636"/>
          <w:w w:val="105"/>
          <w:sz w:val="20"/>
        </w:rPr>
        <w:t>beveiligen</w:t>
      </w:r>
      <w:r>
        <w:rPr>
          <w:color w:val="363636"/>
          <w:spacing w:val="-8"/>
          <w:w w:val="105"/>
          <w:sz w:val="20"/>
        </w:rPr>
        <w:t xml:space="preserve"> </w:t>
      </w:r>
      <w:r>
        <w:rPr>
          <w:color w:val="363636"/>
          <w:w w:val="105"/>
          <w:sz w:val="20"/>
        </w:rPr>
        <w:t>en</w:t>
      </w:r>
      <w:r>
        <w:rPr>
          <w:color w:val="363636"/>
          <w:spacing w:val="-8"/>
          <w:w w:val="105"/>
          <w:sz w:val="20"/>
        </w:rPr>
        <w:t xml:space="preserve"> </w:t>
      </w:r>
      <w:r>
        <w:rPr>
          <w:color w:val="363636"/>
          <w:w w:val="105"/>
          <w:sz w:val="20"/>
        </w:rPr>
        <w:t>beschermen</w:t>
      </w:r>
      <w:r>
        <w:rPr>
          <w:color w:val="363636"/>
          <w:spacing w:val="-8"/>
          <w:w w:val="105"/>
          <w:sz w:val="20"/>
        </w:rPr>
        <w:t xml:space="preserve"> </w:t>
      </w:r>
      <w:r>
        <w:rPr>
          <w:color w:val="363636"/>
          <w:w w:val="105"/>
          <w:sz w:val="20"/>
        </w:rPr>
        <w:t>tegen</w:t>
      </w:r>
      <w:r>
        <w:rPr>
          <w:color w:val="363636"/>
          <w:spacing w:val="-8"/>
          <w:w w:val="105"/>
          <w:sz w:val="20"/>
        </w:rPr>
        <w:t xml:space="preserve"> </w:t>
      </w:r>
      <w:r>
        <w:rPr>
          <w:color w:val="363636"/>
          <w:w w:val="105"/>
          <w:sz w:val="20"/>
        </w:rPr>
        <w:t>ongeoorloofde</w:t>
      </w:r>
      <w:r>
        <w:rPr>
          <w:color w:val="363636"/>
          <w:spacing w:val="-7"/>
          <w:w w:val="105"/>
          <w:sz w:val="20"/>
        </w:rPr>
        <w:t xml:space="preserve"> </w:t>
      </w:r>
      <w:r>
        <w:rPr>
          <w:color w:val="363636"/>
          <w:w w:val="105"/>
          <w:sz w:val="20"/>
        </w:rPr>
        <w:t>of onrechtmatige verwerking en tegen onopzettelijk verlies, vernietiging of</w:t>
      </w:r>
      <w:r>
        <w:rPr>
          <w:color w:val="363636"/>
          <w:spacing w:val="-32"/>
          <w:w w:val="105"/>
          <w:sz w:val="20"/>
        </w:rPr>
        <w:t xml:space="preserve"> </w:t>
      </w:r>
      <w:r>
        <w:rPr>
          <w:color w:val="363636"/>
          <w:w w:val="105"/>
          <w:sz w:val="20"/>
        </w:rPr>
        <w:t>beschadiging.</w:t>
      </w:r>
    </w:p>
    <w:p w:rsidR="00DF6FC8" w:rsidRDefault="001462DD">
      <w:pPr>
        <w:pStyle w:val="Lijstalinea"/>
        <w:numPr>
          <w:ilvl w:val="0"/>
          <w:numId w:val="18"/>
        </w:numPr>
        <w:tabs>
          <w:tab w:val="left" w:pos="1119"/>
        </w:tabs>
        <w:spacing w:before="100" w:line="283" w:lineRule="auto"/>
        <w:ind w:right="214"/>
        <w:rPr>
          <w:sz w:val="20"/>
        </w:rPr>
      </w:pPr>
      <w:r>
        <w:rPr>
          <w:color w:val="363636"/>
          <w:w w:val="105"/>
          <w:sz w:val="20"/>
        </w:rPr>
        <w:t>Naast</w:t>
      </w:r>
      <w:r>
        <w:rPr>
          <w:color w:val="363636"/>
          <w:spacing w:val="-7"/>
          <w:w w:val="105"/>
          <w:sz w:val="20"/>
        </w:rPr>
        <w:t xml:space="preserve"> </w:t>
      </w:r>
      <w:r>
        <w:rPr>
          <w:color w:val="363636"/>
          <w:w w:val="105"/>
          <w:sz w:val="20"/>
        </w:rPr>
        <w:t>de</w:t>
      </w:r>
      <w:r>
        <w:rPr>
          <w:color w:val="363636"/>
          <w:spacing w:val="-6"/>
          <w:w w:val="105"/>
          <w:sz w:val="20"/>
        </w:rPr>
        <w:t xml:space="preserve"> </w:t>
      </w:r>
      <w:r>
        <w:rPr>
          <w:color w:val="363636"/>
          <w:w w:val="105"/>
          <w:sz w:val="20"/>
        </w:rPr>
        <w:t>maatregelen</w:t>
      </w:r>
      <w:r>
        <w:rPr>
          <w:color w:val="363636"/>
          <w:spacing w:val="-7"/>
          <w:w w:val="105"/>
          <w:sz w:val="20"/>
        </w:rPr>
        <w:t xml:space="preserve"> </w:t>
      </w:r>
      <w:r>
        <w:rPr>
          <w:color w:val="363636"/>
          <w:w w:val="105"/>
          <w:sz w:val="20"/>
        </w:rPr>
        <w:t>als</w:t>
      </w:r>
      <w:r>
        <w:rPr>
          <w:color w:val="363636"/>
          <w:spacing w:val="-7"/>
          <w:w w:val="105"/>
          <w:sz w:val="20"/>
        </w:rPr>
        <w:t xml:space="preserve"> </w:t>
      </w:r>
      <w:r>
        <w:rPr>
          <w:color w:val="363636"/>
          <w:w w:val="105"/>
          <w:sz w:val="20"/>
        </w:rPr>
        <w:t>genoemd</w:t>
      </w:r>
      <w:r>
        <w:rPr>
          <w:color w:val="363636"/>
          <w:spacing w:val="-7"/>
          <w:w w:val="105"/>
          <w:sz w:val="20"/>
        </w:rPr>
        <w:t xml:space="preserve"> </w:t>
      </w:r>
      <w:r>
        <w:rPr>
          <w:color w:val="363636"/>
          <w:w w:val="105"/>
          <w:sz w:val="20"/>
        </w:rPr>
        <w:t>in</w:t>
      </w:r>
      <w:r>
        <w:rPr>
          <w:color w:val="363636"/>
          <w:spacing w:val="-7"/>
          <w:w w:val="105"/>
          <w:sz w:val="20"/>
        </w:rPr>
        <w:t xml:space="preserve"> </w:t>
      </w:r>
      <w:r>
        <w:rPr>
          <w:color w:val="363636"/>
          <w:w w:val="105"/>
          <w:sz w:val="20"/>
        </w:rPr>
        <w:t>artikel</w:t>
      </w:r>
      <w:r>
        <w:rPr>
          <w:color w:val="363636"/>
          <w:spacing w:val="-6"/>
          <w:w w:val="105"/>
          <w:sz w:val="20"/>
        </w:rPr>
        <w:t xml:space="preserve"> </w:t>
      </w:r>
      <w:r>
        <w:rPr>
          <w:color w:val="363636"/>
          <w:w w:val="105"/>
          <w:sz w:val="20"/>
        </w:rPr>
        <w:t>32</w:t>
      </w:r>
      <w:r>
        <w:rPr>
          <w:color w:val="363636"/>
          <w:spacing w:val="-7"/>
          <w:w w:val="105"/>
          <w:sz w:val="20"/>
        </w:rPr>
        <w:t xml:space="preserve"> </w:t>
      </w:r>
      <w:r>
        <w:rPr>
          <w:color w:val="363636"/>
          <w:w w:val="105"/>
          <w:sz w:val="20"/>
        </w:rPr>
        <w:t>lid</w:t>
      </w:r>
      <w:r>
        <w:rPr>
          <w:color w:val="363636"/>
          <w:spacing w:val="-6"/>
          <w:w w:val="105"/>
          <w:sz w:val="20"/>
        </w:rPr>
        <w:t xml:space="preserve"> </w:t>
      </w:r>
      <w:r>
        <w:rPr>
          <w:color w:val="363636"/>
          <w:w w:val="105"/>
          <w:sz w:val="20"/>
        </w:rPr>
        <w:t>1</w:t>
      </w:r>
      <w:r>
        <w:rPr>
          <w:color w:val="363636"/>
          <w:spacing w:val="-7"/>
          <w:w w:val="105"/>
          <w:sz w:val="20"/>
        </w:rPr>
        <w:t xml:space="preserve"> </w:t>
      </w:r>
      <w:r>
        <w:rPr>
          <w:color w:val="363636"/>
          <w:w w:val="105"/>
          <w:sz w:val="20"/>
        </w:rPr>
        <w:t>AVG,</w:t>
      </w:r>
      <w:r>
        <w:rPr>
          <w:color w:val="363636"/>
          <w:spacing w:val="-6"/>
          <w:w w:val="105"/>
          <w:sz w:val="20"/>
        </w:rPr>
        <w:t xml:space="preserve"> </w:t>
      </w:r>
      <w:r>
        <w:rPr>
          <w:color w:val="363636"/>
          <w:w w:val="105"/>
          <w:sz w:val="20"/>
        </w:rPr>
        <w:t>worden</w:t>
      </w:r>
      <w:r>
        <w:rPr>
          <w:color w:val="363636"/>
          <w:spacing w:val="-7"/>
          <w:w w:val="105"/>
          <w:sz w:val="20"/>
        </w:rPr>
        <w:t xml:space="preserve"> </w:t>
      </w:r>
      <w:r>
        <w:rPr>
          <w:color w:val="363636"/>
          <w:w w:val="105"/>
          <w:sz w:val="20"/>
        </w:rPr>
        <w:t>onder</w:t>
      </w:r>
      <w:r>
        <w:rPr>
          <w:color w:val="363636"/>
          <w:spacing w:val="-6"/>
          <w:w w:val="105"/>
          <w:sz w:val="20"/>
        </w:rPr>
        <w:t xml:space="preserve"> </w:t>
      </w:r>
      <w:r>
        <w:rPr>
          <w:color w:val="363636"/>
          <w:w w:val="105"/>
          <w:sz w:val="20"/>
        </w:rPr>
        <w:t>meer</w:t>
      </w:r>
      <w:r>
        <w:rPr>
          <w:color w:val="363636"/>
          <w:spacing w:val="-7"/>
          <w:w w:val="105"/>
          <w:sz w:val="20"/>
        </w:rPr>
        <w:t xml:space="preserve"> </w:t>
      </w:r>
      <w:r>
        <w:rPr>
          <w:color w:val="363636"/>
          <w:w w:val="105"/>
          <w:sz w:val="20"/>
        </w:rPr>
        <w:t>de</w:t>
      </w:r>
      <w:r>
        <w:rPr>
          <w:color w:val="363636"/>
          <w:spacing w:val="-6"/>
          <w:w w:val="105"/>
          <w:sz w:val="20"/>
        </w:rPr>
        <w:t xml:space="preserve"> </w:t>
      </w:r>
      <w:r>
        <w:rPr>
          <w:color w:val="363636"/>
          <w:w w:val="105"/>
          <w:sz w:val="20"/>
        </w:rPr>
        <w:t>volgende maatregelen - waar passend -</w:t>
      </w:r>
      <w:r>
        <w:rPr>
          <w:color w:val="363636"/>
          <w:spacing w:val="-37"/>
          <w:w w:val="105"/>
          <w:sz w:val="20"/>
        </w:rPr>
        <w:t xml:space="preserve"> </w:t>
      </w:r>
      <w:r>
        <w:rPr>
          <w:color w:val="363636"/>
          <w:w w:val="105"/>
          <w:sz w:val="20"/>
        </w:rPr>
        <w:t>genomen:</w:t>
      </w:r>
    </w:p>
    <w:p w:rsidR="00DF6FC8" w:rsidRDefault="001462DD">
      <w:pPr>
        <w:pStyle w:val="Lijstalinea"/>
        <w:numPr>
          <w:ilvl w:val="1"/>
          <w:numId w:val="18"/>
        </w:numPr>
        <w:tabs>
          <w:tab w:val="left" w:pos="1467"/>
        </w:tabs>
        <w:rPr>
          <w:color w:val="363636"/>
          <w:sz w:val="20"/>
        </w:rPr>
      </w:pPr>
      <w:r>
        <w:rPr>
          <w:color w:val="363636"/>
          <w:w w:val="105"/>
          <w:sz w:val="20"/>
        </w:rPr>
        <w:t>een</w:t>
      </w:r>
      <w:r>
        <w:rPr>
          <w:color w:val="363636"/>
          <w:spacing w:val="-12"/>
          <w:w w:val="105"/>
          <w:sz w:val="20"/>
        </w:rPr>
        <w:t xml:space="preserve"> </w:t>
      </w:r>
      <w:r>
        <w:rPr>
          <w:color w:val="363636"/>
          <w:w w:val="105"/>
          <w:sz w:val="20"/>
        </w:rPr>
        <w:t>passend</w:t>
      </w:r>
      <w:r>
        <w:rPr>
          <w:color w:val="363636"/>
          <w:spacing w:val="-13"/>
          <w:w w:val="105"/>
          <w:sz w:val="20"/>
        </w:rPr>
        <w:t xml:space="preserve"> </w:t>
      </w:r>
      <w:r>
        <w:rPr>
          <w:color w:val="363636"/>
          <w:w w:val="105"/>
          <w:sz w:val="20"/>
        </w:rPr>
        <w:t>beleid</w:t>
      </w:r>
      <w:r>
        <w:rPr>
          <w:color w:val="363636"/>
          <w:spacing w:val="-12"/>
          <w:w w:val="105"/>
          <w:sz w:val="20"/>
        </w:rPr>
        <w:t xml:space="preserve"> </w:t>
      </w:r>
      <w:r>
        <w:rPr>
          <w:color w:val="363636"/>
          <w:w w:val="105"/>
          <w:sz w:val="20"/>
        </w:rPr>
        <w:t>voor</w:t>
      </w:r>
      <w:r>
        <w:rPr>
          <w:color w:val="363636"/>
          <w:spacing w:val="-13"/>
          <w:w w:val="105"/>
          <w:sz w:val="20"/>
        </w:rPr>
        <w:t xml:space="preserve"> </w:t>
      </w:r>
      <w:r>
        <w:rPr>
          <w:color w:val="363636"/>
          <w:w w:val="105"/>
          <w:sz w:val="20"/>
        </w:rPr>
        <w:t>de</w:t>
      </w:r>
      <w:r>
        <w:rPr>
          <w:color w:val="363636"/>
          <w:spacing w:val="-12"/>
          <w:w w:val="105"/>
          <w:sz w:val="20"/>
        </w:rPr>
        <w:t xml:space="preserve"> </w:t>
      </w:r>
      <w:r>
        <w:rPr>
          <w:color w:val="363636"/>
          <w:w w:val="105"/>
          <w:sz w:val="20"/>
        </w:rPr>
        <w:t>beveiliging</w:t>
      </w:r>
      <w:r>
        <w:rPr>
          <w:color w:val="363636"/>
          <w:spacing w:val="-12"/>
          <w:w w:val="105"/>
          <w:sz w:val="20"/>
        </w:rPr>
        <w:t xml:space="preserve"> </w:t>
      </w:r>
      <w:r>
        <w:rPr>
          <w:color w:val="363636"/>
          <w:w w:val="105"/>
          <w:sz w:val="20"/>
        </w:rPr>
        <w:t>van</w:t>
      </w:r>
      <w:r>
        <w:rPr>
          <w:color w:val="363636"/>
          <w:spacing w:val="-12"/>
          <w:w w:val="105"/>
          <w:sz w:val="20"/>
        </w:rPr>
        <w:t xml:space="preserve"> </w:t>
      </w:r>
      <w:r>
        <w:rPr>
          <w:color w:val="363636"/>
          <w:w w:val="105"/>
          <w:sz w:val="20"/>
        </w:rPr>
        <w:t>de</w:t>
      </w:r>
      <w:r>
        <w:rPr>
          <w:color w:val="363636"/>
          <w:spacing w:val="-12"/>
          <w:w w:val="105"/>
          <w:sz w:val="20"/>
        </w:rPr>
        <w:t xml:space="preserve"> </w:t>
      </w:r>
      <w:r>
        <w:rPr>
          <w:color w:val="363636"/>
          <w:w w:val="105"/>
          <w:sz w:val="20"/>
        </w:rPr>
        <w:t>Verwerking</w:t>
      </w:r>
      <w:r>
        <w:rPr>
          <w:color w:val="363636"/>
          <w:spacing w:val="-12"/>
          <w:w w:val="105"/>
          <w:sz w:val="20"/>
        </w:rPr>
        <w:t xml:space="preserve"> </w:t>
      </w:r>
      <w:r>
        <w:rPr>
          <w:color w:val="363636"/>
          <w:w w:val="105"/>
          <w:sz w:val="20"/>
        </w:rPr>
        <w:t>van</w:t>
      </w:r>
      <w:r>
        <w:rPr>
          <w:color w:val="363636"/>
          <w:spacing w:val="-13"/>
          <w:w w:val="105"/>
          <w:sz w:val="20"/>
        </w:rPr>
        <w:t xml:space="preserve"> </w:t>
      </w:r>
      <w:r>
        <w:rPr>
          <w:color w:val="363636"/>
          <w:w w:val="105"/>
          <w:sz w:val="20"/>
        </w:rPr>
        <w:t>de</w:t>
      </w:r>
      <w:r>
        <w:rPr>
          <w:color w:val="363636"/>
          <w:spacing w:val="-12"/>
          <w:w w:val="105"/>
          <w:sz w:val="20"/>
        </w:rPr>
        <w:t xml:space="preserve"> </w:t>
      </w:r>
      <w:r>
        <w:rPr>
          <w:color w:val="363636"/>
          <w:w w:val="105"/>
          <w:sz w:val="20"/>
        </w:rPr>
        <w:t>Persoonsgegevens;</w:t>
      </w:r>
    </w:p>
    <w:p w:rsidR="00DF6FC8" w:rsidRDefault="001462DD">
      <w:pPr>
        <w:pStyle w:val="Lijstalinea"/>
        <w:numPr>
          <w:ilvl w:val="1"/>
          <w:numId w:val="18"/>
        </w:numPr>
        <w:tabs>
          <w:tab w:val="left" w:pos="1467"/>
        </w:tabs>
        <w:spacing w:before="138" w:line="283" w:lineRule="auto"/>
        <w:ind w:right="619"/>
        <w:rPr>
          <w:color w:val="363636"/>
          <w:sz w:val="20"/>
        </w:rPr>
      </w:pPr>
      <w:r>
        <w:rPr>
          <w:color w:val="363636"/>
          <w:w w:val="105"/>
          <w:sz w:val="20"/>
        </w:rPr>
        <w:t>maatregelen om te waarborgen dat enkel geautoriseerde medewerkers toegang hebben</w:t>
      </w:r>
      <w:r>
        <w:rPr>
          <w:color w:val="363636"/>
          <w:spacing w:val="-7"/>
          <w:w w:val="105"/>
          <w:sz w:val="20"/>
        </w:rPr>
        <w:t xml:space="preserve"> </w:t>
      </w:r>
      <w:r>
        <w:rPr>
          <w:color w:val="363636"/>
          <w:w w:val="105"/>
          <w:sz w:val="20"/>
        </w:rPr>
        <w:t>tot</w:t>
      </w:r>
      <w:r>
        <w:rPr>
          <w:color w:val="363636"/>
          <w:spacing w:val="-7"/>
          <w:w w:val="105"/>
          <w:sz w:val="20"/>
        </w:rPr>
        <w:t xml:space="preserve"> </w:t>
      </w:r>
      <w:r>
        <w:rPr>
          <w:color w:val="363636"/>
          <w:w w:val="105"/>
          <w:sz w:val="20"/>
        </w:rPr>
        <w:t>de</w:t>
      </w:r>
      <w:r>
        <w:rPr>
          <w:color w:val="363636"/>
          <w:spacing w:val="-6"/>
          <w:w w:val="105"/>
          <w:sz w:val="20"/>
        </w:rPr>
        <w:t xml:space="preserve"> </w:t>
      </w:r>
      <w:r>
        <w:rPr>
          <w:color w:val="363636"/>
          <w:w w:val="105"/>
          <w:sz w:val="20"/>
        </w:rPr>
        <w:t>Persoonsgegevens</w:t>
      </w:r>
      <w:r>
        <w:rPr>
          <w:color w:val="363636"/>
          <w:spacing w:val="-6"/>
          <w:w w:val="105"/>
          <w:sz w:val="20"/>
        </w:rPr>
        <w:t xml:space="preserve"> </w:t>
      </w:r>
      <w:r>
        <w:rPr>
          <w:color w:val="363636"/>
          <w:w w:val="105"/>
          <w:sz w:val="20"/>
        </w:rPr>
        <w:t>die</w:t>
      </w:r>
      <w:r>
        <w:rPr>
          <w:color w:val="363636"/>
          <w:spacing w:val="-6"/>
          <w:w w:val="105"/>
          <w:sz w:val="20"/>
        </w:rPr>
        <w:t xml:space="preserve"> </w:t>
      </w:r>
      <w:r>
        <w:rPr>
          <w:color w:val="363636"/>
          <w:w w:val="105"/>
          <w:sz w:val="20"/>
        </w:rPr>
        <w:t>in</w:t>
      </w:r>
      <w:r>
        <w:rPr>
          <w:color w:val="363636"/>
          <w:spacing w:val="-7"/>
          <w:w w:val="105"/>
          <w:sz w:val="20"/>
        </w:rPr>
        <w:t xml:space="preserve"> </w:t>
      </w:r>
      <w:r>
        <w:rPr>
          <w:color w:val="363636"/>
          <w:w w:val="105"/>
          <w:sz w:val="20"/>
        </w:rPr>
        <w:t>het</w:t>
      </w:r>
      <w:r>
        <w:rPr>
          <w:color w:val="363636"/>
          <w:spacing w:val="-6"/>
          <w:w w:val="105"/>
          <w:sz w:val="20"/>
        </w:rPr>
        <w:t xml:space="preserve"> </w:t>
      </w:r>
      <w:r>
        <w:rPr>
          <w:color w:val="363636"/>
          <w:w w:val="105"/>
          <w:sz w:val="20"/>
        </w:rPr>
        <w:t>kader</w:t>
      </w:r>
      <w:r>
        <w:rPr>
          <w:color w:val="363636"/>
          <w:spacing w:val="-6"/>
          <w:w w:val="105"/>
          <w:sz w:val="20"/>
        </w:rPr>
        <w:t xml:space="preserve"> </w:t>
      </w:r>
      <w:r>
        <w:rPr>
          <w:color w:val="363636"/>
          <w:w w:val="105"/>
          <w:sz w:val="20"/>
        </w:rPr>
        <w:t>van</w:t>
      </w:r>
      <w:r>
        <w:rPr>
          <w:color w:val="363636"/>
          <w:spacing w:val="-7"/>
          <w:w w:val="105"/>
          <w:sz w:val="20"/>
        </w:rPr>
        <w:t xml:space="preserve"> </w:t>
      </w:r>
      <w:r>
        <w:rPr>
          <w:color w:val="363636"/>
          <w:w w:val="105"/>
          <w:sz w:val="20"/>
        </w:rPr>
        <w:t>de</w:t>
      </w:r>
      <w:r>
        <w:rPr>
          <w:color w:val="363636"/>
          <w:spacing w:val="-6"/>
          <w:w w:val="105"/>
          <w:sz w:val="20"/>
        </w:rPr>
        <w:t xml:space="preserve"> </w:t>
      </w:r>
      <w:r>
        <w:rPr>
          <w:color w:val="363636"/>
          <w:w w:val="105"/>
          <w:sz w:val="20"/>
        </w:rPr>
        <w:t>Verwerkersovereenkomst worden</w:t>
      </w:r>
      <w:r>
        <w:rPr>
          <w:color w:val="363636"/>
          <w:spacing w:val="-8"/>
          <w:w w:val="105"/>
          <w:sz w:val="20"/>
        </w:rPr>
        <w:t xml:space="preserve"> </w:t>
      </w:r>
      <w:r>
        <w:rPr>
          <w:color w:val="363636"/>
          <w:w w:val="105"/>
          <w:sz w:val="20"/>
        </w:rPr>
        <w:t>verwerkt;</w:t>
      </w:r>
    </w:p>
    <w:p w:rsidR="00DF6FC8" w:rsidRDefault="001462DD">
      <w:pPr>
        <w:pStyle w:val="Lijstalinea"/>
        <w:numPr>
          <w:ilvl w:val="1"/>
          <w:numId w:val="18"/>
        </w:numPr>
        <w:tabs>
          <w:tab w:val="left" w:pos="1466"/>
          <w:tab w:val="left" w:pos="1467"/>
        </w:tabs>
        <w:spacing w:before="99" w:line="283" w:lineRule="auto"/>
        <w:ind w:right="278"/>
        <w:rPr>
          <w:color w:val="363636"/>
          <w:sz w:val="20"/>
        </w:rPr>
      </w:pPr>
      <w:r>
        <w:rPr>
          <w:color w:val="363636"/>
          <w:w w:val="105"/>
          <w:sz w:val="20"/>
        </w:rPr>
        <w:t>het regelen van procedures rondom het verlenen van toegang tot Persoonsgegevens (waaronder een registratie- en afmeldprocedure voor toewijzing van toegangsrechten), en het in logbestanden vastleggen van gebeurtenissen betreffende gebruikersactiviteiten, uitzonderingen en informatiebeveiligingsgebeurtenissen (vergelijkbaar met de toepasselijke ISO-normering, en/of vergelijkbaar met het geldende Certificeringsschema informatiebeveiliging en privacy ROSA). De Onderwijsinstelling wordt in de gelegenheid gesteld om deze logbestanden periodiek te</w:t>
      </w:r>
      <w:r>
        <w:rPr>
          <w:color w:val="363636"/>
          <w:spacing w:val="-7"/>
          <w:w w:val="105"/>
          <w:sz w:val="20"/>
        </w:rPr>
        <w:t xml:space="preserve"> </w:t>
      </w:r>
      <w:r>
        <w:rPr>
          <w:color w:val="363636"/>
          <w:w w:val="105"/>
          <w:sz w:val="20"/>
        </w:rPr>
        <w:t>controleren.</w:t>
      </w:r>
    </w:p>
    <w:p w:rsidR="00DF6FC8" w:rsidRDefault="001462DD">
      <w:pPr>
        <w:pStyle w:val="Lijstalinea"/>
        <w:numPr>
          <w:ilvl w:val="0"/>
          <w:numId w:val="18"/>
        </w:numPr>
        <w:tabs>
          <w:tab w:val="left" w:pos="1119"/>
        </w:tabs>
        <w:spacing w:before="104" w:line="283" w:lineRule="auto"/>
        <w:ind w:right="687"/>
        <w:rPr>
          <w:sz w:val="20"/>
        </w:rPr>
      </w:pPr>
      <w:r>
        <w:rPr>
          <w:color w:val="363636"/>
          <w:w w:val="105"/>
          <w:sz w:val="20"/>
        </w:rPr>
        <w:t>Partijen zullen de door haar getroffen beveiligingsmaatregelen periodiek evalueren en aanscherpen, aanvullen of verbeteren voor zover de eisen of (technologische) ontwikkelingen daartoe aanleiding</w:t>
      </w:r>
      <w:r>
        <w:rPr>
          <w:color w:val="363636"/>
          <w:spacing w:val="-22"/>
          <w:w w:val="105"/>
          <w:sz w:val="20"/>
        </w:rPr>
        <w:t xml:space="preserve"> </w:t>
      </w:r>
      <w:r>
        <w:rPr>
          <w:color w:val="363636"/>
          <w:w w:val="105"/>
          <w:sz w:val="20"/>
        </w:rPr>
        <w:t>geven.</w:t>
      </w:r>
    </w:p>
    <w:p w:rsidR="00DF6FC8" w:rsidRDefault="001462DD">
      <w:pPr>
        <w:pStyle w:val="Lijstalinea"/>
        <w:numPr>
          <w:ilvl w:val="0"/>
          <w:numId w:val="18"/>
        </w:numPr>
        <w:tabs>
          <w:tab w:val="left" w:pos="1119"/>
        </w:tabs>
        <w:spacing w:before="99" w:line="283" w:lineRule="auto"/>
        <w:ind w:right="417"/>
        <w:rPr>
          <w:sz w:val="20"/>
        </w:rPr>
      </w:pPr>
      <w:r>
        <w:rPr>
          <w:color w:val="363636"/>
          <w:w w:val="105"/>
          <w:sz w:val="20"/>
        </w:rPr>
        <w:t>In</w:t>
      </w:r>
      <w:r>
        <w:rPr>
          <w:color w:val="363636"/>
          <w:spacing w:val="-11"/>
          <w:w w:val="105"/>
          <w:sz w:val="20"/>
        </w:rPr>
        <w:t xml:space="preserve"> </w:t>
      </w:r>
      <w:r>
        <w:rPr>
          <w:color w:val="363636"/>
          <w:w w:val="105"/>
          <w:sz w:val="20"/>
        </w:rPr>
        <w:t>Bijlage</w:t>
      </w:r>
      <w:r>
        <w:rPr>
          <w:color w:val="363636"/>
          <w:spacing w:val="-10"/>
          <w:w w:val="105"/>
          <w:sz w:val="20"/>
        </w:rPr>
        <w:t xml:space="preserve"> </w:t>
      </w:r>
      <w:r>
        <w:rPr>
          <w:color w:val="363636"/>
          <w:w w:val="105"/>
          <w:sz w:val="20"/>
        </w:rPr>
        <w:t>2</w:t>
      </w:r>
      <w:r>
        <w:rPr>
          <w:color w:val="363636"/>
          <w:spacing w:val="-11"/>
          <w:w w:val="105"/>
          <w:sz w:val="20"/>
        </w:rPr>
        <w:t xml:space="preserve"> </w:t>
      </w:r>
      <w:r>
        <w:rPr>
          <w:color w:val="363636"/>
          <w:w w:val="105"/>
          <w:sz w:val="20"/>
        </w:rPr>
        <w:t>worden</w:t>
      </w:r>
      <w:r>
        <w:rPr>
          <w:color w:val="363636"/>
          <w:spacing w:val="-11"/>
          <w:w w:val="105"/>
          <w:sz w:val="20"/>
        </w:rPr>
        <w:t xml:space="preserve"> </w:t>
      </w:r>
      <w:r>
        <w:rPr>
          <w:color w:val="363636"/>
          <w:w w:val="105"/>
          <w:sz w:val="20"/>
        </w:rPr>
        <w:t>de</w:t>
      </w:r>
      <w:r>
        <w:rPr>
          <w:color w:val="363636"/>
          <w:spacing w:val="-10"/>
          <w:w w:val="105"/>
          <w:sz w:val="20"/>
        </w:rPr>
        <w:t xml:space="preserve"> </w:t>
      </w:r>
      <w:r>
        <w:rPr>
          <w:color w:val="363636"/>
          <w:w w:val="105"/>
          <w:sz w:val="20"/>
        </w:rPr>
        <w:t>afspraken</w:t>
      </w:r>
      <w:r>
        <w:rPr>
          <w:color w:val="363636"/>
          <w:spacing w:val="-11"/>
          <w:w w:val="105"/>
          <w:sz w:val="20"/>
        </w:rPr>
        <w:t xml:space="preserve"> </w:t>
      </w:r>
      <w:r>
        <w:rPr>
          <w:color w:val="363636"/>
          <w:w w:val="105"/>
          <w:sz w:val="20"/>
        </w:rPr>
        <w:t>tussen</w:t>
      </w:r>
      <w:r>
        <w:rPr>
          <w:color w:val="363636"/>
          <w:spacing w:val="-11"/>
          <w:w w:val="105"/>
          <w:sz w:val="20"/>
        </w:rPr>
        <w:t xml:space="preserve"> </w:t>
      </w:r>
      <w:r>
        <w:rPr>
          <w:color w:val="363636"/>
          <w:w w:val="105"/>
          <w:sz w:val="20"/>
        </w:rPr>
        <w:t>Partijen</w:t>
      </w:r>
      <w:r>
        <w:rPr>
          <w:color w:val="363636"/>
          <w:spacing w:val="-11"/>
          <w:w w:val="105"/>
          <w:sz w:val="20"/>
        </w:rPr>
        <w:t xml:space="preserve"> </w:t>
      </w:r>
      <w:r>
        <w:rPr>
          <w:color w:val="363636"/>
          <w:w w:val="105"/>
          <w:sz w:val="20"/>
        </w:rPr>
        <w:t>vastgelegd</w:t>
      </w:r>
      <w:r>
        <w:rPr>
          <w:color w:val="363636"/>
          <w:spacing w:val="-11"/>
          <w:w w:val="105"/>
          <w:sz w:val="20"/>
        </w:rPr>
        <w:t xml:space="preserve"> </w:t>
      </w:r>
      <w:r>
        <w:rPr>
          <w:color w:val="363636"/>
          <w:w w:val="105"/>
          <w:sz w:val="20"/>
        </w:rPr>
        <w:t>over</w:t>
      </w:r>
      <w:r>
        <w:rPr>
          <w:color w:val="363636"/>
          <w:spacing w:val="-11"/>
          <w:w w:val="105"/>
          <w:sz w:val="20"/>
        </w:rPr>
        <w:t xml:space="preserve"> </w:t>
      </w:r>
      <w:r>
        <w:rPr>
          <w:color w:val="363636"/>
          <w:w w:val="105"/>
          <w:sz w:val="20"/>
        </w:rPr>
        <w:t>de</w:t>
      </w:r>
      <w:r>
        <w:rPr>
          <w:color w:val="363636"/>
          <w:spacing w:val="-10"/>
          <w:w w:val="105"/>
          <w:sz w:val="20"/>
        </w:rPr>
        <w:t xml:space="preserve"> </w:t>
      </w:r>
      <w:r>
        <w:rPr>
          <w:color w:val="363636"/>
          <w:w w:val="105"/>
          <w:sz w:val="20"/>
        </w:rPr>
        <w:t>passende</w:t>
      </w:r>
      <w:r>
        <w:rPr>
          <w:color w:val="363636"/>
          <w:spacing w:val="-10"/>
          <w:w w:val="105"/>
          <w:sz w:val="20"/>
        </w:rPr>
        <w:t xml:space="preserve"> </w:t>
      </w:r>
      <w:r>
        <w:rPr>
          <w:color w:val="363636"/>
          <w:w w:val="105"/>
          <w:sz w:val="20"/>
        </w:rPr>
        <w:t>technische en organisatorische beveiligingsmaatregelen, alsmede over de inhoud, vorm en de werkwijze van de verklaringen die Verwerker verstrekt over de afgesproken beveiligingsmaatregelen.</w:t>
      </w:r>
    </w:p>
    <w:p w:rsidR="00DF6FC8" w:rsidRDefault="001462DD">
      <w:pPr>
        <w:pStyle w:val="Lijstalinea"/>
        <w:numPr>
          <w:ilvl w:val="0"/>
          <w:numId w:val="18"/>
        </w:numPr>
        <w:tabs>
          <w:tab w:val="left" w:pos="1119"/>
        </w:tabs>
        <w:spacing w:before="100" w:line="285" w:lineRule="auto"/>
        <w:ind w:right="383"/>
        <w:rPr>
          <w:sz w:val="20"/>
        </w:rPr>
      </w:pPr>
      <w:r>
        <w:rPr>
          <w:color w:val="363636"/>
          <w:w w:val="105"/>
          <w:sz w:val="20"/>
        </w:rPr>
        <w:t xml:space="preserve">De Verwerker stelt in goed overleg de Onderwijsinstelling in staat om effectief te kunnen </w:t>
      </w:r>
      <w:r>
        <w:rPr>
          <w:color w:val="363636"/>
          <w:w w:val="105"/>
          <w:sz w:val="20"/>
        </w:rPr>
        <w:lastRenderedPageBreak/>
        <w:t>voldoen aan zijn wettelijke verplichting om toezicht te houden op de naleving door de Verwerker</w:t>
      </w:r>
      <w:r>
        <w:rPr>
          <w:color w:val="363636"/>
          <w:spacing w:val="-10"/>
          <w:w w:val="105"/>
          <w:sz w:val="20"/>
        </w:rPr>
        <w:t xml:space="preserve"> </w:t>
      </w:r>
      <w:r>
        <w:rPr>
          <w:color w:val="363636"/>
          <w:w w:val="105"/>
          <w:sz w:val="20"/>
        </w:rPr>
        <w:t>van</w:t>
      </w:r>
      <w:r>
        <w:rPr>
          <w:color w:val="363636"/>
          <w:spacing w:val="-10"/>
          <w:w w:val="105"/>
          <w:sz w:val="20"/>
        </w:rPr>
        <w:t xml:space="preserve"> </w:t>
      </w:r>
      <w:r>
        <w:rPr>
          <w:color w:val="363636"/>
          <w:w w:val="105"/>
          <w:sz w:val="20"/>
        </w:rPr>
        <w:t>de</w:t>
      </w:r>
      <w:r>
        <w:rPr>
          <w:color w:val="363636"/>
          <w:spacing w:val="-9"/>
          <w:w w:val="105"/>
          <w:sz w:val="20"/>
        </w:rPr>
        <w:t xml:space="preserve"> </w:t>
      </w:r>
      <w:r>
        <w:rPr>
          <w:color w:val="363636"/>
          <w:w w:val="105"/>
          <w:sz w:val="20"/>
        </w:rPr>
        <w:t>technische</w:t>
      </w:r>
      <w:r>
        <w:rPr>
          <w:color w:val="363636"/>
          <w:spacing w:val="-9"/>
          <w:w w:val="105"/>
          <w:sz w:val="20"/>
        </w:rPr>
        <w:t xml:space="preserve"> </w:t>
      </w:r>
      <w:r>
        <w:rPr>
          <w:color w:val="363636"/>
          <w:w w:val="105"/>
          <w:sz w:val="20"/>
        </w:rPr>
        <w:t>en</w:t>
      </w:r>
      <w:r>
        <w:rPr>
          <w:color w:val="363636"/>
          <w:spacing w:val="-10"/>
          <w:w w:val="105"/>
          <w:sz w:val="20"/>
        </w:rPr>
        <w:t xml:space="preserve"> </w:t>
      </w:r>
      <w:r>
        <w:rPr>
          <w:color w:val="363636"/>
          <w:w w:val="105"/>
          <w:sz w:val="20"/>
        </w:rPr>
        <w:t>organisatorische</w:t>
      </w:r>
      <w:r>
        <w:rPr>
          <w:color w:val="363636"/>
          <w:spacing w:val="-9"/>
          <w:w w:val="105"/>
          <w:sz w:val="20"/>
        </w:rPr>
        <w:t xml:space="preserve"> </w:t>
      </w:r>
      <w:r>
        <w:rPr>
          <w:color w:val="363636"/>
          <w:w w:val="105"/>
          <w:sz w:val="20"/>
        </w:rPr>
        <w:t>beveiligingsmaatregelen</w:t>
      </w:r>
      <w:r>
        <w:rPr>
          <w:color w:val="363636"/>
          <w:spacing w:val="-7"/>
          <w:w w:val="105"/>
          <w:sz w:val="20"/>
        </w:rPr>
        <w:t xml:space="preserve"> </w:t>
      </w:r>
      <w:r>
        <w:rPr>
          <w:color w:val="363636"/>
          <w:w w:val="105"/>
          <w:sz w:val="20"/>
        </w:rPr>
        <w:t>alsmede</w:t>
      </w:r>
      <w:r>
        <w:rPr>
          <w:color w:val="363636"/>
          <w:spacing w:val="-9"/>
          <w:w w:val="105"/>
          <w:sz w:val="20"/>
        </w:rPr>
        <w:t xml:space="preserve"> </w:t>
      </w:r>
      <w:r>
        <w:rPr>
          <w:color w:val="363636"/>
          <w:w w:val="105"/>
          <w:sz w:val="20"/>
        </w:rPr>
        <w:t>op</w:t>
      </w:r>
      <w:r>
        <w:rPr>
          <w:color w:val="363636"/>
          <w:spacing w:val="-10"/>
          <w:w w:val="105"/>
          <w:sz w:val="20"/>
        </w:rPr>
        <w:t xml:space="preserve"> </w:t>
      </w:r>
      <w:r>
        <w:rPr>
          <w:color w:val="363636"/>
          <w:w w:val="105"/>
          <w:sz w:val="20"/>
        </w:rPr>
        <w:t>de naleving</w:t>
      </w:r>
      <w:r>
        <w:rPr>
          <w:color w:val="363636"/>
          <w:spacing w:val="-7"/>
          <w:w w:val="105"/>
          <w:sz w:val="20"/>
        </w:rPr>
        <w:t xml:space="preserve"> </w:t>
      </w:r>
      <w:r>
        <w:rPr>
          <w:color w:val="363636"/>
          <w:w w:val="105"/>
          <w:sz w:val="20"/>
        </w:rPr>
        <w:t>van</w:t>
      </w:r>
      <w:r>
        <w:rPr>
          <w:color w:val="363636"/>
          <w:spacing w:val="-7"/>
          <w:w w:val="105"/>
          <w:sz w:val="20"/>
        </w:rPr>
        <w:t xml:space="preserve"> </w:t>
      </w:r>
      <w:r>
        <w:rPr>
          <w:color w:val="363636"/>
          <w:w w:val="105"/>
          <w:sz w:val="20"/>
        </w:rPr>
        <w:t>de</w:t>
      </w:r>
      <w:r>
        <w:rPr>
          <w:color w:val="363636"/>
          <w:spacing w:val="-6"/>
          <w:w w:val="105"/>
          <w:sz w:val="20"/>
        </w:rPr>
        <w:t xml:space="preserve"> </w:t>
      </w:r>
      <w:r>
        <w:rPr>
          <w:color w:val="363636"/>
          <w:w w:val="105"/>
          <w:sz w:val="20"/>
        </w:rPr>
        <w:t>in</w:t>
      </w:r>
      <w:r>
        <w:rPr>
          <w:color w:val="363636"/>
          <w:spacing w:val="-7"/>
          <w:w w:val="105"/>
          <w:sz w:val="20"/>
        </w:rPr>
        <w:t xml:space="preserve"> </w:t>
      </w:r>
      <w:r>
        <w:rPr>
          <w:color w:val="363636"/>
          <w:w w:val="105"/>
          <w:sz w:val="20"/>
        </w:rPr>
        <w:t>artikel</w:t>
      </w:r>
      <w:r>
        <w:rPr>
          <w:color w:val="363636"/>
          <w:spacing w:val="-7"/>
          <w:w w:val="105"/>
          <w:sz w:val="20"/>
        </w:rPr>
        <w:t xml:space="preserve"> </w:t>
      </w:r>
      <w:r>
        <w:rPr>
          <w:color w:val="363636"/>
          <w:w w:val="105"/>
          <w:sz w:val="20"/>
        </w:rPr>
        <w:t>8</w:t>
      </w:r>
      <w:r>
        <w:rPr>
          <w:color w:val="363636"/>
          <w:spacing w:val="-7"/>
          <w:w w:val="105"/>
          <w:sz w:val="20"/>
        </w:rPr>
        <w:t xml:space="preserve"> </w:t>
      </w:r>
      <w:r>
        <w:rPr>
          <w:color w:val="363636"/>
          <w:w w:val="105"/>
          <w:sz w:val="20"/>
        </w:rPr>
        <w:t>genoemde</w:t>
      </w:r>
      <w:r>
        <w:rPr>
          <w:color w:val="363636"/>
          <w:spacing w:val="-7"/>
          <w:w w:val="105"/>
          <w:sz w:val="20"/>
        </w:rPr>
        <w:t xml:space="preserve"> </w:t>
      </w:r>
      <w:r>
        <w:rPr>
          <w:color w:val="363636"/>
          <w:w w:val="105"/>
          <w:sz w:val="20"/>
        </w:rPr>
        <w:t>verplichtingen</w:t>
      </w:r>
      <w:r>
        <w:rPr>
          <w:color w:val="363636"/>
          <w:spacing w:val="-7"/>
          <w:w w:val="105"/>
          <w:sz w:val="20"/>
        </w:rPr>
        <w:t xml:space="preserve"> </w:t>
      </w:r>
      <w:r>
        <w:rPr>
          <w:color w:val="363636"/>
          <w:w w:val="105"/>
          <w:sz w:val="20"/>
        </w:rPr>
        <w:t>ten</w:t>
      </w:r>
      <w:r>
        <w:rPr>
          <w:color w:val="363636"/>
          <w:spacing w:val="-7"/>
          <w:w w:val="105"/>
          <w:sz w:val="20"/>
        </w:rPr>
        <w:t xml:space="preserve"> </w:t>
      </w:r>
      <w:r>
        <w:rPr>
          <w:color w:val="363636"/>
          <w:w w:val="105"/>
          <w:sz w:val="20"/>
        </w:rPr>
        <w:t>aanzien</w:t>
      </w:r>
      <w:r>
        <w:rPr>
          <w:color w:val="363636"/>
          <w:spacing w:val="-7"/>
          <w:w w:val="105"/>
          <w:sz w:val="20"/>
        </w:rPr>
        <w:t xml:space="preserve"> </w:t>
      </w:r>
      <w:r>
        <w:rPr>
          <w:color w:val="363636"/>
          <w:w w:val="105"/>
          <w:sz w:val="20"/>
        </w:rPr>
        <w:t>van</w:t>
      </w:r>
      <w:r>
        <w:rPr>
          <w:color w:val="363636"/>
          <w:spacing w:val="-7"/>
          <w:w w:val="105"/>
          <w:sz w:val="20"/>
        </w:rPr>
        <w:t xml:space="preserve"> </w:t>
      </w:r>
      <w:r>
        <w:rPr>
          <w:color w:val="363636"/>
          <w:w w:val="105"/>
          <w:sz w:val="20"/>
        </w:rPr>
        <w:t>Datalekken.</w:t>
      </w:r>
    </w:p>
    <w:p w:rsidR="00DF6FC8" w:rsidRDefault="001462DD" w:rsidP="00A711E8">
      <w:pPr>
        <w:pStyle w:val="Lijstalinea"/>
        <w:numPr>
          <w:ilvl w:val="0"/>
          <w:numId w:val="18"/>
        </w:numPr>
        <w:tabs>
          <w:tab w:val="left" w:pos="1119"/>
        </w:tabs>
        <w:spacing w:before="127" w:line="283" w:lineRule="auto"/>
        <w:ind w:right="287"/>
      </w:pPr>
      <w:r w:rsidRPr="00A711E8">
        <w:rPr>
          <w:color w:val="363636"/>
          <w:w w:val="110"/>
          <w:sz w:val="20"/>
        </w:rPr>
        <w:t>In</w:t>
      </w:r>
      <w:r w:rsidRPr="00A711E8">
        <w:rPr>
          <w:color w:val="363636"/>
          <w:spacing w:val="-27"/>
          <w:w w:val="110"/>
          <w:sz w:val="20"/>
        </w:rPr>
        <w:t xml:space="preserve"> </w:t>
      </w:r>
      <w:r w:rsidRPr="00A711E8">
        <w:rPr>
          <w:color w:val="363636"/>
          <w:w w:val="110"/>
          <w:sz w:val="20"/>
        </w:rPr>
        <w:t>aanvulling</w:t>
      </w:r>
      <w:r w:rsidRPr="00A711E8">
        <w:rPr>
          <w:color w:val="363636"/>
          <w:spacing w:val="-27"/>
          <w:w w:val="110"/>
          <w:sz w:val="20"/>
        </w:rPr>
        <w:t xml:space="preserve"> </w:t>
      </w:r>
      <w:r w:rsidRPr="00A711E8">
        <w:rPr>
          <w:color w:val="363636"/>
          <w:w w:val="110"/>
          <w:sz w:val="20"/>
        </w:rPr>
        <w:t>op</w:t>
      </w:r>
      <w:r w:rsidRPr="00A711E8">
        <w:rPr>
          <w:color w:val="363636"/>
          <w:spacing w:val="-28"/>
          <w:w w:val="110"/>
          <w:sz w:val="20"/>
        </w:rPr>
        <w:t xml:space="preserve"> </w:t>
      </w:r>
      <w:r w:rsidRPr="00A711E8">
        <w:rPr>
          <w:color w:val="363636"/>
          <w:w w:val="110"/>
          <w:sz w:val="20"/>
        </w:rPr>
        <w:t>de</w:t>
      </w:r>
      <w:r w:rsidRPr="00A711E8">
        <w:rPr>
          <w:color w:val="363636"/>
          <w:spacing w:val="-27"/>
          <w:w w:val="110"/>
          <w:sz w:val="20"/>
        </w:rPr>
        <w:t xml:space="preserve"> </w:t>
      </w:r>
      <w:r w:rsidRPr="00A711E8">
        <w:rPr>
          <w:color w:val="363636"/>
          <w:w w:val="110"/>
          <w:sz w:val="20"/>
        </w:rPr>
        <w:t>voorgaande</w:t>
      </w:r>
      <w:r w:rsidRPr="00A711E8">
        <w:rPr>
          <w:color w:val="363636"/>
          <w:spacing w:val="-27"/>
          <w:w w:val="110"/>
          <w:sz w:val="20"/>
        </w:rPr>
        <w:t xml:space="preserve"> </w:t>
      </w:r>
      <w:r w:rsidRPr="00A711E8">
        <w:rPr>
          <w:color w:val="363636"/>
          <w:w w:val="110"/>
          <w:sz w:val="20"/>
        </w:rPr>
        <w:t>leden</w:t>
      </w:r>
      <w:r w:rsidRPr="00A711E8">
        <w:rPr>
          <w:color w:val="363636"/>
          <w:spacing w:val="-29"/>
          <w:w w:val="110"/>
          <w:sz w:val="20"/>
        </w:rPr>
        <w:t xml:space="preserve"> </w:t>
      </w:r>
      <w:r w:rsidRPr="00A711E8">
        <w:rPr>
          <w:color w:val="363636"/>
          <w:w w:val="110"/>
          <w:sz w:val="20"/>
        </w:rPr>
        <w:t>heeft</w:t>
      </w:r>
      <w:r w:rsidRPr="00A711E8">
        <w:rPr>
          <w:color w:val="363636"/>
          <w:spacing w:val="-27"/>
          <w:w w:val="110"/>
          <w:sz w:val="20"/>
        </w:rPr>
        <w:t xml:space="preserve"> </w:t>
      </w:r>
      <w:r w:rsidRPr="00A711E8">
        <w:rPr>
          <w:color w:val="363636"/>
          <w:w w:val="110"/>
          <w:sz w:val="20"/>
        </w:rPr>
        <w:t>Onderwijsinstelling</w:t>
      </w:r>
      <w:r w:rsidRPr="00A711E8">
        <w:rPr>
          <w:color w:val="363636"/>
          <w:spacing w:val="-28"/>
          <w:w w:val="110"/>
          <w:sz w:val="20"/>
        </w:rPr>
        <w:t xml:space="preserve"> </w:t>
      </w:r>
      <w:r w:rsidRPr="00A711E8">
        <w:rPr>
          <w:color w:val="363636"/>
          <w:w w:val="110"/>
          <w:sz w:val="20"/>
        </w:rPr>
        <w:t>te</w:t>
      </w:r>
      <w:r w:rsidRPr="00A711E8">
        <w:rPr>
          <w:color w:val="363636"/>
          <w:spacing w:val="-27"/>
          <w:w w:val="110"/>
          <w:sz w:val="20"/>
        </w:rPr>
        <w:t xml:space="preserve"> </w:t>
      </w:r>
      <w:r w:rsidRPr="00A711E8">
        <w:rPr>
          <w:color w:val="363636"/>
          <w:w w:val="110"/>
          <w:sz w:val="20"/>
        </w:rPr>
        <w:t>allen</w:t>
      </w:r>
      <w:r w:rsidRPr="00A711E8">
        <w:rPr>
          <w:color w:val="363636"/>
          <w:spacing w:val="-28"/>
          <w:w w:val="110"/>
          <w:sz w:val="20"/>
        </w:rPr>
        <w:t xml:space="preserve"> </w:t>
      </w:r>
      <w:r w:rsidRPr="00A711E8">
        <w:rPr>
          <w:color w:val="363636"/>
          <w:w w:val="110"/>
          <w:sz w:val="20"/>
        </w:rPr>
        <w:t>tijde</w:t>
      </w:r>
      <w:r w:rsidRPr="00A711E8">
        <w:rPr>
          <w:color w:val="363636"/>
          <w:spacing w:val="-27"/>
          <w:w w:val="110"/>
          <w:sz w:val="20"/>
        </w:rPr>
        <w:t xml:space="preserve"> </w:t>
      </w:r>
      <w:r w:rsidRPr="00A711E8">
        <w:rPr>
          <w:color w:val="363636"/>
          <w:w w:val="110"/>
          <w:sz w:val="20"/>
        </w:rPr>
        <w:t>het</w:t>
      </w:r>
      <w:r w:rsidRPr="00A711E8">
        <w:rPr>
          <w:color w:val="363636"/>
          <w:spacing w:val="-27"/>
          <w:w w:val="110"/>
          <w:sz w:val="20"/>
        </w:rPr>
        <w:t xml:space="preserve"> </w:t>
      </w:r>
      <w:r w:rsidRPr="00A711E8">
        <w:rPr>
          <w:color w:val="363636"/>
          <w:w w:val="110"/>
          <w:sz w:val="20"/>
        </w:rPr>
        <w:t>recht</w:t>
      </w:r>
      <w:r w:rsidRPr="00A711E8">
        <w:rPr>
          <w:color w:val="363636"/>
          <w:spacing w:val="-27"/>
          <w:w w:val="110"/>
          <w:sz w:val="20"/>
        </w:rPr>
        <w:t xml:space="preserve"> </w:t>
      </w:r>
      <w:r w:rsidRPr="00A711E8">
        <w:rPr>
          <w:color w:val="363636"/>
          <w:w w:val="110"/>
          <w:sz w:val="20"/>
        </w:rPr>
        <w:t>om, in</w:t>
      </w:r>
      <w:r w:rsidRPr="00A711E8">
        <w:rPr>
          <w:color w:val="363636"/>
          <w:spacing w:val="-26"/>
          <w:w w:val="110"/>
          <w:sz w:val="20"/>
        </w:rPr>
        <w:t xml:space="preserve"> </w:t>
      </w:r>
      <w:r w:rsidRPr="00A711E8">
        <w:rPr>
          <w:color w:val="363636"/>
          <w:w w:val="110"/>
          <w:sz w:val="20"/>
        </w:rPr>
        <w:t>overleg</w:t>
      </w:r>
      <w:r w:rsidRPr="00A711E8">
        <w:rPr>
          <w:color w:val="363636"/>
          <w:spacing w:val="-26"/>
          <w:w w:val="110"/>
          <w:sz w:val="20"/>
        </w:rPr>
        <w:t xml:space="preserve"> </w:t>
      </w:r>
      <w:r w:rsidRPr="00A711E8">
        <w:rPr>
          <w:color w:val="363636"/>
          <w:w w:val="110"/>
          <w:sz w:val="20"/>
        </w:rPr>
        <w:t>met</w:t>
      </w:r>
      <w:r w:rsidRPr="00A711E8">
        <w:rPr>
          <w:color w:val="363636"/>
          <w:spacing w:val="-25"/>
          <w:w w:val="110"/>
          <w:sz w:val="20"/>
        </w:rPr>
        <w:t xml:space="preserve"> </w:t>
      </w:r>
      <w:r w:rsidRPr="00A711E8">
        <w:rPr>
          <w:color w:val="363636"/>
          <w:w w:val="110"/>
          <w:sz w:val="20"/>
        </w:rPr>
        <w:t>de</w:t>
      </w:r>
      <w:r w:rsidRPr="00A711E8">
        <w:rPr>
          <w:color w:val="363636"/>
          <w:spacing w:val="-25"/>
          <w:w w:val="110"/>
          <w:sz w:val="20"/>
        </w:rPr>
        <w:t xml:space="preserve"> </w:t>
      </w:r>
      <w:r w:rsidRPr="00A711E8">
        <w:rPr>
          <w:color w:val="363636"/>
          <w:w w:val="110"/>
          <w:sz w:val="20"/>
        </w:rPr>
        <w:t>Verwerker</w:t>
      </w:r>
      <w:r w:rsidRPr="00A711E8">
        <w:rPr>
          <w:color w:val="363636"/>
          <w:spacing w:val="-26"/>
          <w:w w:val="110"/>
          <w:sz w:val="20"/>
        </w:rPr>
        <w:t xml:space="preserve"> </w:t>
      </w:r>
      <w:r w:rsidRPr="00A711E8">
        <w:rPr>
          <w:color w:val="363636"/>
          <w:w w:val="110"/>
          <w:sz w:val="20"/>
        </w:rPr>
        <w:t>en</w:t>
      </w:r>
      <w:r w:rsidRPr="00A711E8">
        <w:rPr>
          <w:color w:val="363636"/>
          <w:spacing w:val="-26"/>
          <w:w w:val="110"/>
          <w:sz w:val="20"/>
        </w:rPr>
        <w:t xml:space="preserve"> </w:t>
      </w:r>
      <w:r w:rsidRPr="00A711E8">
        <w:rPr>
          <w:color w:val="363636"/>
          <w:w w:val="110"/>
          <w:sz w:val="20"/>
        </w:rPr>
        <w:t>met</w:t>
      </w:r>
      <w:r w:rsidRPr="00A711E8">
        <w:rPr>
          <w:color w:val="363636"/>
          <w:spacing w:val="-25"/>
          <w:w w:val="110"/>
          <w:sz w:val="20"/>
        </w:rPr>
        <w:t xml:space="preserve"> </w:t>
      </w:r>
      <w:r w:rsidRPr="00A711E8">
        <w:rPr>
          <w:color w:val="363636"/>
          <w:w w:val="110"/>
          <w:sz w:val="20"/>
        </w:rPr>
        <w:t>inachtneming</w:t>
      </w:r>
      <w:r w:rsidRPr="00A711E8">
        <w:rPr>
          <w:color w:val="363636"/>
          <w:spacing w:val="-26"/>
          <w:w w:val="110"/>
          <w:sz w:val="20"/>
        </w:rPr>
        <w:t xml:space="preserve"> </w:t>
      </w:r>
      <w:r w:rsidRPr="00A711E8">
        <w:rPr>
          <w:color w:val="363636"/>
          <w:w w:val="110"/>
          <w:sz w:val="20"/>
        </w:rPr>
        <w:t>van</w:t>
      </w:r>
      <w:r w:rsidRPr="00A711E8">
        <w:rPr>
          <w:color w:val="363636"/>
          <w:spacing w:val="-26"/>
          <w:w w:val="110"/>
          <w:sz w:val="20"/>
        </w:rPr>
        <w:t xml:space="preserve"> </w:t>
      </w:r>
      <w:r w:rsidRPr="00A711E8">
        <w:rPr>
          <w:color w:val="363636"/>
          <w:w w:val="110"/>
          <w:sz w:val="20"/>
        </w:rPr>
        <w:t>een</w:t>
      </w:r>
      <w:r w:rsidRPr="00A711E8">
        <w:rPr>
          <w:color w:val="363636"/>
          <w:spacing w:val="-26"/>
          <w:w w:val="110"/>
          <w:sz w:val="20"/>
        </w:rPr>
        <w:t xml:space="preserve"> </w:t>
      </w:r>
      <w:r w:rsidRPr="00A711E8">
        <w:rPr>
          <w:color w:val="363636"/>
          <w:w w:val="110"/>
          <w:sz w:val="20"/>
        </w:rPr>
        <w:t>redelijke</w:t>
      </w:r>
      <w:r w:rsidRPr="00A711E8">
        <w:rPr>
          <w:color w:val="363636"/>
          <w:spacing w:val="-25"/>
          <w:w w:val="110"/>
          <w:sz w:val="20"/>
        </w:rPr>
        <w:t xml:space="preserve"> </w:t>
      </w:r>
      <w:r w:rsidRPr="00A711E8">
        <w:rPr>
          <w:color w:val="363636"/>
          <w:w w:val="110"/>
          <w:sz w:val="20"/>
        </w:rPr>
        <w:t>termijn,</w:t>
      </w:r>
      <w:r w:rsidRPr="00A711E8">
        <w:rPr>
          <w:color w:val="363636"/>
          <w:spacing w:val="-25"/>
          <w:w w:val="110"/>
          <w:sz w:val="20"/>
        </w:rPr>
        <w:t xml:space="preserve"> </w:t>
      </w:r>
      <w:r w:rsidRPr="00A711E8">
        <w:rPr>
          <w:color w:val="363636"/>
          <w:w w:val="110"/>
          <w:sz w:val="20"/>
        </w:rPr>
        <w:t>de</w:t>
      </w:r>
      <w:r w:rsidRPr="00A711E8">
        <w:rPr>
          <w:color w:val="363636"/>
          <w:spacing w:val="-25"/>
          <w:w w:val="110"/>
          <w:sz w:val="20"/>
        </w:rPr>
        <w:t xml:space="preserve"> </w:t>
      </w:r>
      <w:r w:rsidRPr="00A711E8">
        <w:rPr>
          <w:color w:val="363636"/>
          <w:w w:val="110"/>
          <w:sz w:val="20"/>
        </w:rPr>
        <w:t>naleving</w:t>
      </w:r>
      <w:r w:rsidR="00A711E8">
        <w:rPr>
          <w:color w:val="363636"/>
          <w:w w:val="110"/>
          <w:sz w:val="20"/>
        </w:rPr>
        <w:t xml:space="preserve"> </w:t>
      </w:r>
      <w:r w:rsidRPr="00A711E8">
        <w:rPr>
          <w:color w:val="363636"/>
          <w:w w:val="105"/>
        </w:rPr>
        <w:t>van</w:t>
      </w:r>
      <w:r w:rsidRPr="00A711E8">
        <w:rPr>
          <w:color w:val="363636"/>
          <w:spacing w:val="-18"/>
          <w:w w:val="105"/>
        </w:rPr>
        <w:t xml:space="preserve"> </w:t>
      </w:r>
      <w:r w:rsidRPr="00A711E8">
        <w:rPr>
          <w:color w:val="363636"/>
          <w:w w:val="105"/>
        </w:rPr>
        <w:t>Toepasselijke</w:t>
      </w:r>
      <w:r w:rsidRPr="00A711E8">
        <w:rPr>
          <w:color w:val="363636"/>
          <w:spacing w:val="-18"/>
          <w:w w:val="105"/>
        </w:rPr>
        <w:t xml:space="preserve"> </w:t>
      </w:r>
      <w:r w:rsidRPr="00A711E8">
        <w:rPr>
          <w:color w:val="363636"/>
          <w:w w:val="105"/>
        </w:rPr>
        <w:t>wet-</w:t>
      </w:r>
      <w:r w:rsidRPr="00A711E8">
        <w:rPr>
          <w:color w:val="363636"/>
          <w:spacing w:val="-18"/>
          <w:w w:val="105"/>
        </w:rPr>
        <w:t xml:space="preserve"> </w:t>
      </w:r>
      <w:r w:rsidRPr="00A711E8">
        <w:rPr>
          <w:color w:val="363636"/>
          <w:w w:val="105"/>
        </w:rPr>
        <w:t>en</w:t>
      </w:r>
      <w:r w:rsidRPr="00A711E8">
        <w:rPr>
          <w:color w:val="363636"/>
          <w:spacing w:val="-19"/>
          <w:w w:val="105"/>
        </w:rPr>
        <w:t xml:space="preserve"> </w:t>
      </w:r>
      <w:r w:rsidRPr="00A711E8">
        <w:rPr>
          <w:color w:val="363636"/>
          <w:w w:val="105"/>
        </w:rPr>
        <w:t>regelgeving</w:t>
      </w:r>
      <w:r w:rsidRPr="00A711E8">
        <w:rPr>
          <w:color w:val="363636"/>
          <w:spacing w:val="-19"/>
          <w:w w:val="105"/>
        </w:rPr>
        <w:t xml:space="preserve"> </w:t>
      </w:r>
      <w:r w:rsidRPr="00A711E8">
        <w:rPr>
          <w:color w:val="363636"/>
          <w:w w:val="105"/>
        </w:rPr>
        <w:t>betreffende</w:t>
      </w:r>
      <w:r w:rsidRPr="00A711E8">
        <w:rPr>
          <w:color w:val="363636"/>
          <w:spacing w:val="-18"/>
          <w:w w:val="105"/>
        </w:rPr>
        <w:t xml:space="preserve"> </w:t>
      </w:r>
      <w:r w:rsidRPr="00A711E8">
        <w:rPr>
          <w:color w:val="363636"/>
          <w:w w:val="105"/>
        </w:rPr>
        <w:t>de</w:t>
      </w:r>
      <w:r w:rsidRPr="00A711E8">
        <w:rPr>
          <w:color w:val="363636"/>
          <w:spacing w:val="-19"/>
          <w:w w:val="105"/>
        </w:rPr>
        <w:t xml:space="preserve"> </w:t>
      </w:r>
      <w:r w:rsidRPr="00A711E8">
        <w:rPr>
          <w:color w:val="363636"/>
          <w:w w:val="105"/>
        </w:rPr>
        <w:t>Verwerking</w:t>
      </w:r>
      <w:r w:rsidRPr="00A711E8">
        <w:rPr>
          <w:color w:val="363636"/>
          <w:spacing w:val="-19"/>
          <w:w w:val="105"/>
        </w:rPr>
        <w:t xml:space="preserve"> </w:t>
      </w:r>
      <w:r w:rsidRPr="00A711E8">
        <w:rPr>
          <w:color w:val="363636"/>
          <w:w w:val="105"/>
        </w:rPr>
        <w:t>van</w:t>
      </w:r>
      <w:r w:rsidRPr="00A711E8">
        <w:rPr>
          <w:color w:val="363636"/>
          <w:spacing w:val="-19"/>
          <w:w w:val="105"/>
        </w:rPr>
        <w:t xml:space="preserve"> </w:t>
      </w:r>
      <w:r w:rsidRPr="00A711E8">
        <w:rPr>
          <w:color w:val="363636"/>
          <w:w w:val="105"/>
        </w:rPr>
        <w:t>Persoonsgegevens, de Product- en Dienstenovereenkomst en deze Verwerkersovereenkomst, waaronder de door Verwerker genomen technische en organisatorische beveiligingsmaatregelen, te (doen) controleren middels een audit uitgevoerd door een onafhankelijke gecertificeerde externe</w:t>
      </w:r>
      <w:r w:rsidRPr="00A711E8">
        <w:rPr>
          <w:color w:val="363636"/>
          <w:spacing w:val="-7"/>
          <w:w w:val="105"/>
        </w:rPr>
        <w:t xml:space="preserve"> </w:t>
      </w:r>
      <w:r w:rsidRPr="00A711E8">
        <w:rPr>
          <w:color w:val="363636"/>
          <w:w w:val="105"/>
        </w:rPr>
        <w:t>deskundige:</w:t>
      </w:r>
    </w:p>
    <w:p w:rsidR="00DF6FC8" w:rsidRDefault="001462DD">
      <w:pPr>
        <w:pStyle w:val="Lijstalinea"/>
        <w:numPr>
          <w:ilvl w:val="1"/>
          <w:numId w:val="18"/>
        </w:numPr>
        <w:tabs>
          <w:tab w:val="left" w:pos="1467"/>
        </w:tabs>
        <w:spacing w:before="99" w:line="278" w:lineRule="auto"/>
        <w:ind w:right="244"/>
        <w:jc w:val="both"/>
        <w:rPr>
          <w:rFonts w:ascii="Calibri"/>
          <w:color w:val="585858"/>
          <w:sz w:val="20"/>
        </w:rPr>
      </w:pPr>
      <w:r>
        <w:rPr>
          <w:color w:val="363636"/>
          <w:w w:val="105"/>
          <w:sz w:val="20"/>
        </w:rPr>
        <w:t>Partijen kunnen in onderling overleg afspreken dat de audit wordt uitgevoerd door een door Verwerker, in overleg met Onderwijsinstelling, in te schakelen externe deskundige die een derden-verklaring (TPM)</w:t>
      </w:r>
      <w:r>
        <w:rPr>
          <w:color w:val="363636"/>
          <w:spacing w:val="-32"/>
          <w:w w:val="105"/>
          <w:sz w:val="20"/>
        </w:rPr>
        <w:t xml:space="preserve"> </w:t>
      </w:r>
      <w:r>
        <w:rPr>
          <w:color w:val="363636"/>
          <w:w w:val="105"/>
          <w:sz w:val="20"/>
        </w:rPr>
        <w:t>afgeeft.</w:t>
      </w:r>
    </w:p>
    <w:p w:rsidR="00DF6FC8" w:rsidRDefault="001462DD">
      <w:pPr>
        <w:pStyle w:val="Lijstalinea"/>
        <w:numPr>
          <w:ilvl w:val="1"/>
          <w:numId w:val="18"/>
        </w:numPr>
        <w:tabs>
          <w:tab w:val="left" w:pos="1467"/>
        </w:tabs>
        <w:spacing w:before="99"/>
        <w:rPr>
          <w:color w:val="363636"/>
          <w:sz w:val="20"/>
        </w:rPr>
      </w:pPr>
      <w:r>
        <w:rPr>
          <w:color w:val="363636"/>
          <w:w w:val="110"/>
          <w:sz w:val="20"/>
        </w:rPr>
        <w:t>De</w:t>
      </w:r>
      <w:r>
        <w:rPr>
          <w:color w:val="363636"/>
          <w:spacing w:val="-12"/>
          <w:w w:val="110"/>
          <w:sz w:val="20"/>
        </w:rPr>
        <w:t xml:space="preserve"> </w:t>
      </w:r>
      <w:r>
        <w:rPr>
          <w:color w:val="363636"/>
          <w:w w:val="110"/>
          <w:sz w:val="20"/>
        </w:rPr>
        <w:t>auditor</w:t>
      </w:r>
      <w:r>
        <w:rPr>
          <w:color w:val="363636"/>
          <w:spacing w:val="-12"/>
          <w:w w:val="110"/>
          <w:sz w:val="20"/>
        </w:rPr>
        <w:t xml:space="preserve"> </w:t>
      </w:r>
      <w:r>
        <w:rPr>
          <w:color w:val="363636"/>
          <w:w w:val="110"/>
          <w:sz w:val="20"/>
        </w:rPr>
        <w:t>verstrekt</w:t>
      </w:r>
      <w:r>
        <w:rPr>
          <w:color w:val="363636"/>
          <w:spacing w:val="-12"/>
          <w:w w:val="110"/>
          <w:sz w:val="20"/>
        </w:rPr>
        <w:t xml:space="preserve"> </w:t>
      </w:r>
      <w:r>
        <w:rPr>
          <w:color w:val="363636"/>
          <w:w w:val="110"/>
          <w:sz w:val="20"/>
        </w:rPr>
        <w:t>het</w:t>
      </w:r>
      <w:r>
        <w:rPr>
          <w:color w:val="363636"/>
          <w:spacing w:val="-13"/>
          <w:w w:val="110"/>
          <w:sz w:val="20"/>
        </w:rPr>
        <w:t xml:space="preserve"> </w:t>
      </w:r>
      <w:r>
        <w:rPr>
          <w:color w:val="363636"/>
          <w:w w:val="110"/>
          <w:sz w:val="20"/>
        </w:rPr>
        <w:t>auditrapport</w:t>
      </w:r>
      <w:r>
        <w:rPr>
          <w:color w:val="363636"/>
          <w:spacing w:val="-13"/>
          <w:w w:val="110"/>
          <w:sz w:val="20"/>
        </w:rPr>
        <w:t xml:space="preserve"> </w:t>
      </w:r>
      <w:r>
        <w:rPr>
          <w:color w:val="363636"/>
          <w:w w:val="110"/>
          <w:sz w:val="20"/>
        </w:rPr>
        <w:t>alleen</w:t>
      </w:r>
      <w:r>
        <w:rPr>
          <w:color w:val="363636"/>
          <w:spacing w:val="-13"/>
          <w:w w:val="110"/>
          <w:sz w:val="20"/>
        </w:rPr>
        <w:t xml:space="preserve"> </w:t>
      </w:r>
      <w:r>
        <w:rPr>
          <w:color w:val="363636"/>
          <w:w w:val="110"/>
          <w:sz w:val="20"/>
        </w:rPr>
        <w:t>aan</w:t>
      </w:r>
      <w:r>
        <w:rPr>
          <w:color w:val="363636"/>
          <w:spacing w:val="-13"/>
          <w:w w:val="110"/>
          <w:sz w:val="20"/>
        </w:rPr>
        <w:t xml:space="preserve"> </w:t>
      </w:r>
      <w:r>
        <w:rPr>
          <w:color w:val="363636"/>
          <w:w w:val="110"/>
          <w:sz w:val="20"/>
        </w:rPr>
        <w:t>Partijen.</w:t>
      </w:r>
    </w:p>
    <w:p w:rsidR="00DF6FC8" w:rsidRDefault="001462DD">
      <w:pPr>
        <w:pStyle w:val="Lijstalinea"/>
        <w:numPr>
          <w:ilvl w:val="1"/>
          <w:numId w:val="18"/>
        </w:numPr>
        <w:tabs>
          <w:tab w:val="left" w:pos="1466"/>
          <w:tab w:val="left" w:pos="1467"/>
        </w:tabs>
        <w:spacing w:before="139"/>
        <w:rPr>
          <w:color w:val="363636"/>
          <w:sz w:val="20"/>
        </w:rPr>
      </w:pPr>
      <w:r>
        <w:rPr>
          <w:color w:val="363636"/>
          <w:w w:val="110"/>
          <w:sz w:val="20"/>
        </w:rPr>
        <w:t>Partijen</w:t>
      </w:r>
      <w:r>
        <w:rPr>
          <w:color w:val="363636"/>
          <w:spacing w:val="-23"/>
          <w:w w:val="110"/>
          <w:sz w:val="20"/>
        </w:rPr>
        <w:t xml:space="preserve"> </w:t>
      </w:r>
      <w:r>
        <w:rPr>
          <w:color w:val="363636"/>
          <w:w w:val="110"/>
          <w:sz w:val="20"/>
        </w:rPr>
        <w:t>maken</w:t>
      </w:r>
      <w:r>
        <w:rPr>
          <w:color w:val="363636"/>
          <w:spacing w:val="-23"/>
          <w:w w:val="110"/>
          <w:sz w:val="20"/>
        </w:rPr>
        <w:t xml:space="preserve"> </w:t>
      </w:r>
      <w:r>
        <w:rPr>
          <w:color w:val="363636"/>
          <w:w w:val="110"/>
          <w:sz w:val="20"/>
        </w:rPr>
        <w:t>onderling</w:t>
      </w:r>
      <w:r>
        <w:rPr>
          <w:color w:val="363636"/>
          <w:spacing w:val="-22"/>
          <w:w w:val="110"/>
          <w:sz w:val="20"/>
        </w:rPr>
        <w:t xml:space="preserve"> </w:t>
      </w:r>
      <w:r>
        <w:rPr>
          <w:color w:val="363636"/>
          <w:w w:val="110"/>
          <w:sz w:val="20"/>
        </w:rPr>
        <w:t>afspraken</w:t>
      </w:r>
      <w:r>
        <w:rPr>
          <w:color w:val="363636"/>
          <w:spacing w:val="-23"/>
          <w:w w:val="110"/>
          <w:sz w:val="20"/>
        </w:rPr>
        <w:t xml:space="preserve"> </w:t>
      </w:r>
      <w:r>
        <w:rPr>
          <w:color w:val="363636"/>
          <w:w w:val="110"/>
          <w:sz w:val="20"/>
        </w:rPr>
        <w:t>over</w:t>
      </w:r>
      <w:r>
        <w:rPr>
          <w:color w:val="363636"/>
          <w:spacing w:val="-23"/>
          <w:w w:val="110"/>
          <w:sz w:val="20"/>
        </w:rPr>
        <w:t xml:space="preserve"> </w:t>
      </w:r>
      <w:r>
        <w:rPr>
          <w:color w:val="363636"/>
          <w:w w:val="110"/>
          <w:sz w:val="20"/>
        </w:rPr>
        <w:t>de</w:t>
      </w:r>
      <w:r>
        <w:rPr>
          <w:color w:val="363636"/>
          <w:spacing w:val="-22"/>
          <w:w w:val="110"/>
          <w:sz w:val="20"/>
        </w:rPr>
        <w:t xml:space="preserve"> </w:t>
      </w:r>
      <w:r>
        <w:rPr>
          <w:color w:val="363636"/>
          <w:w w:val="110"/>
          <w:sz w:val="20"/>
        </w:rPr>
        <w:t>omgang</w:t>
      </w:r>
      <w:r>
        <w:rPr>
          <w:color w:val="363636"/>
          <w:spacing w:val="-23"/>
          <w:w w:val="110"/>
          <w:sz w:val="20"/>
        </w:rPr>
        <w:t xml:space="preserve"> </w:t>
      </w:r>
      <w:r>
        <w:rPr>
          <w:color w:val="363636"/>
          <w:w w:val="110"/>
          <w:sz w:val="20"/>
        </w:rPr>
        <w:t>met</w:t>
      </w:r>
      <w:r>
        <w:rPr>
          <w:color w:val="363636"/>
          <w:spacing w:val="-22"/>
          <w:w w:val="110"/>
          <w:sz w:val="20"/>
        </w:rPr>
        <w:t xml:space="preserve"> </w:t>
      </w:r>
      <w:r>
        <w:rPr>
          <w:color w:val="363636"/>
          <w:w w:val="110"/>
          <w:sz w:val="20"/>
        </w:rPr>
        <w:t>de</w:t>
      </w:r>
      <w:r>
        <w:rPr>
          <w:color w:val="363636"/>
          <w:spacing w:val="-22"/>
          <w:w w:val="110"/>
          <w:sz w:val="20"/>
        </w:rPr>
        <w:t xml:space="preserve"> </w:t>
      </w:r>
      <w:r>
        <w:rPr>
          <w:color w:val="363636"/>
          <w:w w:val="110"/>
          <w:sz w:val="20"/>
        </w:rPr>
        <w:t>uitkomsten</w:t>
      </w:r>
      <w:r>
        <w:rPr>
          <w:color w:val="363636"/>
          <w:spacing w:val="-23"/>
          <w:w w:val="110"/>
          <w:sz w:val="20"/>
        </w:rPr>
        <w:t xml:space="preserve"> </w:t>
      </w:r>
      <w:r>
        <w:rPr>
          <w:color w:val="363636"/>
          <w:w w:val="110"/>
          <w:sz w:val="20"/>
        </w:rPr>
        <w:t>van</w:t>
      </w:r>
      <w:r>
        <w:rPr>
          <w:color w:val="363636"/>
          <w:spacing w:val="-23"/>
          <w:w w:val="110"/>
          <w:sz w:val="20"/>
        </w:rPr>
        <w:t xml:space="preserve"> </w:t>
      </w:r>
      <w:r>
        <w:rPr>
          <w:color w:val="363636"/>
          <w:w w:val="110"/>
          <w:sz w:val="20"/>
        </w:rPr>
        <w:t>de</w:t>
      </w:r>
      <w:r>
        <w:rPr>
          <w:color w:val="363636"/>
          <w:spacing w:val="-22"/>
          <w:w w:val="110"/>
          <w:sz w:val="20"/>
        </w:rPr>
        <w:t xml:space="preserve"> </w:t>
      </w:r>
      <w:r>
        <w:rPr>
          <w:color w:val="363636"/>
          <w:w w:val="110"/>
          <w:sz w:val="20"/>
        </w:rPr>
        <w:t>audit.</w:t>
      </w:r>
    </w:p>
    <w:p w:rsidR="00DF6FC8" w:rsidRDefault="001462DD">
      <w:pPr>
        <w:pStyle w:val="Lijstalinea"/>
        <w:numPr>
          <w:ilvl w:val="1"/>
          <w:numId w:val="18"/>
        </w:numPr>
        <w:tabs>
          <w:tab w:val="left" w:pos="1467"/>
        </w:tabs>
        <w:spacing w:before="138" w:line="283" w:lineRule="auto"/>
        <w:ind w:right="452"/>
        <w:rPr>
          <w:color w:val="363636"/>
          <w:sz w:val="20"/>
        </w:rPr>
      </w:pPr>
      <w:r>
        <w:rPr>
          <w:color w:val="363636"/>
          <w:w w:val="105"/>
          <w:sz w:val="20"/>
        </w:rPr>
        <w:t>Partijen kunnen in onderling overleg afspreken dat, aan de hand van een geldige (</w:t>
      </w:r>
      <w:proofErr w:type="spellStart"/>
      <w:r>
        <w:rPr>
          <w:color w:val="363636"/>
          <w:w w:val="105"/>
          <w:sz w:val="20"/>
        </w:rPr>
        <w:t>inter</w:t>
      </w:r>
      <w:proofErr w:type="spellEnd"/>
      <w:r>
        <w:rPr>
          <w:color w:val="363636"/>
          <w:w w:val="105"/>
          <w:sz w:val="20"/>
        </w:rPr>
        <w:t>)nationaal erkende certificering of een gelijkwaardig controle- of bewijsmiddel, een reeds uitgevoerde audit en daaruit afgegeven derden-verklaring gebruikt kan worden. Onderwijsinstelling wordt in dat geval geïnformeerd over de uitkomsten van de</w:t>
      </w:r>
      <w:r>
        <w:rPr>
          <w:color w:val="363636"/>
          <w:spacing w:val="-7"/>
          <w:w w:val="105"/>
          <w:sz w:val="20"/>
        </w:rPr>
        <w:t xml:space="preserve"> </w:t>
      </w:r>
      <w:r>
        <w:rPr>
          <w:color w:val="363636"/>
          <w:w w:val="105"/>
          <w:sz w:val="20"/>
        </w:rPr>
        <w:t>audit.</w:t>
      </w:r>
    </w:p>
    <w:p w:rsidR="00DF6FC8" w:rsidRDefault="001462DD">
      <w:pPr>
        <w:pStyle w:val="Lijstalinea"/>
        <w:numPr>
          <w:ilvl w:val="1"/>
          <w:numId w:val="18"/>
        </w:numPr>
        <w:tabs>
          <w:tab w:val="left" w:pos="1467"/>
        </w:tabs>
        <w:spacing w:before="101" w:line="283" w:lineRule="auto"/>
        <w:ind w:right="391"/>
        <w:rPr>
          <w:color w:val="363636"/>
          <w:sz w:val="20"/>
        </w:rPr>
      </w:pPr>
      <w:r>
        <w:rPr>
          <w:color w:val="363636"/>
          <w:w w:val="105"/>
          <w:sz w:val="20"/>
        </w:rPr>
        <w:t>Partijen komen overeen dat de kosten van deze audit voor rekening komen van de Onderwijsinstelling, tenzij uit de audit (grote) gebreken blijken, die aan Verwerker kunnen worden toegerekend. In dat geval treden partijen in overleg over de verdeling van de kosten van de</w:t>
      </w:r>
      <w:r>
        <w:rPr>
          <w:color w:val="363636"/>
          <w:spacing w:val="-36"/>
          <w:w w:val="105"/>
          <w:sz w:val="20"/>
        </w:rPr>
        <w:t xml:space="preserve"> </w:t>
      </w:r>
      <w:r>
        <w:rPr>
          <w:color w:val="363636"/>
          <w:w w:val="105"/>
          <w:sz w:val="20"/>
        </w:rPr>
        <w:t>audit.</w:t>
      </w:r>
    </w:p>
    <w:p w:rsidR="00DF6FC8" w:rsidRDefault="00DF6FC8">
      <w:pPr>
        <w:pStyle w:val="Plattetekst"/>
        <w:spacing w:before="10"/>
        <w:rPr>
          <w:sz w:val="37"/>
        </w:rPr>
      </w:pPr>
    </w:p>
    <w:p w:rsidR="00DF6FC8" w:rsidRDefault="001462DD">
      <w:pPr>
        <w:pStyle w:val="Kop2"/>
        <w:spacing w:before="1"/>
      </w:pPr>
      <w:r>
        <w:rPr>
          <w:color w:val="363636"/>
        </w:rPr>
        <w:t>Artikel 8: Datalekken</w:t>
      </w:r>
    </w:p>
    <w:p w:rsidR="00DF6FC8" w:rsidRDefault="001462DD">
      <w:pPr>
        <w:pStyle w:val="Lijstalinea"/>
        <w:numPr>
          <w:ilvl w:val="0"/>
          <w:numId w:val="17"/>
        </w:numPr>
        <w:tabs>
          <w:tab w:val="left" w:pos="1119"/>
        </w:tabs>
        <w:spacing w:before="118"/>
        <w:rPr>
          <w:color w:val="363636"/>
          <w:sz w:val="20"/>
        </w:rPr>
      </w:pPr>
      <w:r>
        <w:rPr>
          <w:color w:val="363636"/>
          <w:w w:val="105"/>
          <w:sz w:val="20"/>
        </w:rPr>
        <w:t>Partijen</w:t>
      </w:r>
      <w:r>
        <w:rPr>
          <w:color w:val="363636"/>
          <w:spacing w:val="-8"/>
          <w:w w:val="105"/>
          <w:sz w:val="20"/>
        </w:rPr>
        <w:t xml:space="preserve"> </w:t>
      </w:r>
      <w:r>
        <w:rPr>
          <w:color w:val="363636"/>
          <w:w w:val="105"/>
          <w:sz w:val="20"/>
        </w:rPr>
        <w:t>hebben</w:t>
      </w:r>
      <w:r>
        <w:rPr>
          <w:color w:val="363636"/>
          <w:spacing w:val="-8"/>
          <w:w w:val="105"/>
          <w:sz w:val="20"/>
        </w:rPr>
        <w:t xml:space="preserve"> </w:t>
      </w:r>
      <w:r>
        <w:rPr>
          <w:color w:val="363636"/>
          <w:w w:val="105"/>
          <w:sz w:val="20"/>
        </w:rPr>
        <w:t>een</w:t>
      </w:r>
      <w:r>
        <w:rPr>
          <w:color w:val="363636"/>
          <w:spacing w:val="-8"/>
          <w:w w:val="105"/>
          <w:sz w:val="20"/>
        </w:rPr>
        <w:t xml:space="preserve"> </w:t>
      </w:r>
      <w:r>
        <w:rPr>
          <w:color w:val="363636"/>
          <w:w w:val="105"/>
          <w:sz w:val="20"/>
        </w:rPr>
        <w:t>passend</w:t>
      </w:r>
      <w:r>
        <w:rPr>
          <w:color w:val="363636"/>
          <w:spacing w:val="-8"/>
          <w:w w:val="105"/>
          <w:sz w:val="20"/>
        </w:rPr>
        <w:t xml:space="preserve"> </w:t>
      </w:r>
      <w:r>
        <w:rPr>
          <w:color w:val="363636"/>
          <w:w w:val="105"/>
          <w:sz w:val="20"/>
        </w:rPr>
        <w:t>beleid</w:t>
      </w:r>
      <w:r>
        <w:rPr>
          <w:color w:val="363636"/>
          <w:spacing w:val="-8"/>
          <w:w w:val="105"/>
          <w:sz w:val="20"/>
        </w:rPr>
        <w:t xml:space="preserve"> </w:t>
      </w:r>
      <w:r>
        <w:rPr>
          <w:color w:val="363636"/>
          <w:w w:val="105"/>
          <w:sz w:val="20"/>
        </w:rPr>
        <w:t>voor</w:t>
      </w:r>
      <w:r>
        <w:rPr>
          <w:color w:val="363636"/>
          <w:spacing w:val="-7"/>
          <w:w w:val="105"/>
          <w:sz w:val="20"/>
        </w:rPr>
        <w:t xml:space="preserve"> </w:t>
      </w:r>
      <w:r>
        <w:rPr>
          <w:color w:val="363636"/>
          <w:w w:val="105"/>
          <w:sz w:val="20"/>
        </w:rPr>
        <w:t>de</w:t>
      </w:r>
      <w:r>
        <w:rPr>
          <w:color w:val="363636"/>
          <w:spacing w:val="-7"/>
          <w:w w:val="105"/>
          <w:sz w:val="20"/>
        </w:rPr>
        <w:t xml:space="preserve"> </w:t>
      </w:r>
      <w:r>
        <w:rPr>
          <w:color w:val="363636"/>
          <w:w w:val="105"/>
          <w:sz w:val="20"/>
        </w:rPr>
        <w:t>omgang</w:t>
      </w:r>
      <w:r>
        <w:rPr>
          <w:color w:val="363636"/>
          <w:spacing w:val="-8"/>
          <w:w w:val="105"/>
          <w:sz w:val="20"/>
        </w:rPr>
        <w:t xml:space="preserve"> </w:t>
      </w:r>
      <w:r>
        <w:rPr>
          <w:color w:val="363636"/>
          <w:w w:val="105"/>
          <w:sz w:val="20"/>
        </w:rPr>
        <w:t>met</w:t>
      </w:r>
      <w:r>
        <w:rPr>
          <w:color w:val="363636"/>
          <w:spacing w:val="-7"/>
          <w:w w:val="105"/>
          <w:sz w:val="20"/>
        </w:rPr>
        <w:t xml:space="preserve"> </w:t>
      </w:r>
      <w:r>
        <w:rPr>
          <w:color w:val="363636"/>
          <w:w w:val="105"/>
          <w:sz w:val="20"/>
        </w:rPr>
        <w:t>Datalekken.</w:t>
      </w:r>
    </w:p>
    <w:p w:rsidR="00DF6FC8" w:rsidRDefault="001462DD">
      <w:pPr>
        <w:pStyle w:val="Lijstalinea"/>
        <w:numPr>
          <w:ilvl w:val="0"/>
          <w:numId w:val="17"/>
        </w:numPr>
        <w:tabs>
          <w:tab w:val="left" w:pos="1118"/>
          <w:tab w:val="left" w:pos="1119"/>
        </w:tabs>
        <w:spacing w:before="135" w:line="278" w:lineRule="auto"/>
        <w:ind w:right="248"/>
        <w:rPr>
          <w:rFonts w:ascii="Calibri"/>
          <w:color w:val="585858"/>
          <w:sz w:val="20"/>
        </w:rPr>
      </w:pPr>
      <w:r>
        <w:rPr>
          <w:color w:val="363636"/>
          <w:w w:val="105"/>
          <w:sz w:val="20"/>
        </w:rPr>
        <w:t>Indien</w:t>
      </w:r>
      <w:r>
        <w:rPr>
          <w:color w:val="363636"/>
          <w:spacing w:val="-8"/>
          <w:w w:val="105"/>
          <w:sz w:val="20"/>
        </w:rPr>
        <w:t xml:space="preserve"> </w:t>
      </w:r>
      <w:r>
        <w:rPr>
          <w:color w:val="363636"/>
          <w:w w:val="105"/>
          <w:sz w:val="20"/>
        </w:rPr>
        <w:t>Onderwijsinstelling</w:t>
      </w:r>
      <w:r>
        <w:rPr>
          <w:color w:val="363636"/>
          <w:spacing w:val="-8"/>
          <w:w w:val="105"/>
          <w:sz w:val="20"/>
        </w:rPr>
        <w:t xml:space="preserve"> </w:t>
      </w:r>
      <w:r>
        <w:rPr>
          <w:color w:val="363636"/>
          <w:w w:val="105"/>
          <w:sz w:val="20"/>
        </w:rPr>
        <w:t>of</w:t>
      </w:r>
      <w:r>
        <w:rPr>
          <w:color w:val="363636"/>
          <w:spacing w:val="-7"/>
          <w:w w:val="105"/>
          <w:sz w:val="20"/>
        </w:rPr>
        <w:t xml:space="preserve"> </w:t>
      </w:r>
      <w:r>
        <w:rPr>
          <w:color w:val="363636"/>
          <w:w w:val="105"/>
          <w:sz w:val="20"/>
        </w:rPr>
        <w:t>Verwerker</w:t>
      </w:r>
      <w:r>
        <w:rPr>
          <w:color w:val="363636"/>
          <w:spacing w:val="-7"/>
          <w:w w:val="105"/>
          <w:sz w:val="20"/>
        </w:rPr>
        <w:t xml:space="preserve"> </w:t>
      </w:r>
      <w:r>
        <w:rPr>
          <w:color w:val="363636"/>
          <w:w w:val="105"/>
          <w:sz w:val="20"/>
        </w:rPr>
        <w:t>een</w:t>
      </w:r>
      <w:r>
        <w:rPr>
          <w:color w:val="363636"/>
          <w:spacing w:val="-8"/>
          <w:w w:val="105"/>
          <w:sz w:val="20"/>
        </w:rPr>
        <w:t xml:space="preserve"> </w:t>
      </w:r>
      <w:proofErr w:type="spellStart"/>
      <w:r>
        <w:rPr>
          <w:color w:val="363636"/>
          <w:w w:val="105"/>
          <w:sz w:val="20"/>
        </w:rPr>
        <w:t>Datalek</w:t>
      </w:r>
      <w:proofErr w:type="spellEnd"/>
      <w:r>
        <w:rPr>
          <w:color w:val="363636"/>
          <w:spacing w:val="-6"/>
          <w:w w:val="105"/>
          <w:sz w:val="20"/>
        </w:rPr>
        <w:t xml:space="preserve"> </w:t>
      </w:r>
      <w:r>
        <w:rPr>
          <w:color w:val="363636"/>
          <w:w w:val="105"/>
          <w:sz w:val="20"/>
        </w:rPr>
        <w:t>vaststelt,</w:t>
      </w:r>
      <w:r>
        <w:rPr>
          <w:color w:val="363636"/>
          <w:spacing w:val="-7"/>
          <w:w w:val="105"/>
          <w:sz w:val="20"/>
        </w:rPr>
        <w:t xml:space="preserve"> </w:t>
      </w:r>
      <w:r>
        <w:rPr>
          <w:color w:val="363636"/>
          <w:w w:val="105"/>
          <w:sz w:val="20"/>
        </w:rPr>
        <w:t>dan</w:t>
      </w:r>
      <w:r>
        <w:rPr>
          <w:color w:val="363636"/>
          <w:spacing w:val="-8"/>
          <w:w w:val="105"/>
          <w:sz w:val="20"/>
        </w:rPr>
        <w:t xml:space="preserve"> </w:t>
      </w:r>
      <w:r>
        <w:rPr>
          <w:color w:val="363636"/>
          <w:w w:val="105"/>
          <w:sz w:val="20"/>
        </w:rPr>
        <w:t>zal</w:t>
      </w:r>
      <w:r>
        <w:rPr>
          <w:color w:val="363636"/>
          <w:spacing w:val="-8"/>
          <w:w w:val="105"/>
          <w:sz w:val="20"/>
        </w:rPr>
        <w:t xml:space="preserve"> </w:t>
      </w:r>
      <w:r>
        <w:rPr>
          <w:color w:val="363636"/>
          <w:w w:val="105"/>
          <w:sz w:val="20"/>
        </w:rPr>
        <w:t>deze</w:t>
      </w:r>
      <w:r>
        <w:rPr>
          <w:color w:val="363636"/>
          <w:spacing w:val="-7"/>
          <w:w w:val="105"/>
          <w:sz w:val="20"/>
        </w:rPr>
        <w:t xml:space="preserve"> </w:t>
      </w:r>
      <w:r>
        <w:rPr>
          <w:color w:val="363636"/>
          <w:w w:val="105"/>
          <w:sz w:val="20"/>
        </w:rPr>
        <w:t>de</w:t>
      </w:r>
      <w:r>
        <w:rPr>
          <w:color w:val="363636"/>
          <w:spacing w:val="-7"/>
          <w:w w:val="105"/>
          <w:sz w:val="20"/>
        </w:rPr>
        <w:t xml:space="preserve"> </w:t>
      </w:r>
      <w:r>
        <w:rPr>
          <w:color w:val="363636"/>
          <w:w w:val="105"/>
          <w:sz w:val="20"/>
        </w:rPr>
        <w:t>andere</w:t>
      </w:r>
      <w:r>
        <w:rPr>
          <w:color w:val="363636"/>
          <w:spacing w:val="-7"/>
          <w:w w:val="105"/>
          <w:sz w:val="20"/>
        </w:rPr>
        <w:t xml:space="preserve"> </w:t>
      </w:r>
      <w:r>
        <w:rPr>
          <w:color w:val="363636"/>
          <w:w w:val="105"/>
          <w:sz w:val="20"/>
        </w:rPr>
        <w:t xml:space="preserve">Partij daarover </w:t>
      </w:r>
      <w:r>
        <w:rPr>
          <w:rFonts w:ascii="Calibri"/>
          <w:i/>
          <w:color w:val="363636"/>
          <w:w w:val="105"/>
          <w:sz w:val="20"/>
        </w:rPr>
        <w:t xml:space="preserve">zonder onredelijke vertraging </w:t>
      </w:r>
      <w:r>
        <w:rPr>
          <w:color w:val="363636"/>
          <w:w w:val="105"/>
          <w:sz w:val="20"/>
        </w:rPr>
        <w:t xml:space="preserve">informeren zodra hij kennis heeft genomen van dat </w:t>
      </w:r>
      <w:proofErr w:type="spellStart"/>
      <w:r>
        <w:rPr>
          <w:color w:val="363636"/>
          <w:w w:val="105"/>
          <w:sz w:val="20"/>
        </w:rPr>
        <w:t>Datalek</w:t>
      </w:r>
      <w:proofErr w:type="spellEnd"/>
      <w:r>
        <w:rPr>
          <w:color w:val="363636"/>
          <w:w w:val="105"/>
          <w:sz w:val="20"/>
        </w:rPr>
        <w:t xml:space="preserve">. Verwerker verstrekt ingeval van een </w:t>
      </w:r>
      <w:proofErr w:type="spellStart"/>
      <w:r>
        <w:rPr>
          <w:color w:val="363636"/>
          <w:w w:val="105"/>
          <w:sz w:val="20"/>
        </w:rPr>
        <w:t>Datalek</w:t>
      </w:r>
      <w:proofErr w:type="spellEnd"/>
      <w:r>
        <w:rPr>
          <w:color w:val="363636"/>
          <w:w w:val="105"/>
          <w:sz w:val="20"/>
        </w:rPr>
        <w:t xml:space="preserve"> alle relevante informatie aan Onderwijsinstelling met betrekking tot het </w:t>
      </w:r>
      <w:proofErr w:type="spellStart"/>
      <w:r>
        <w:rPr>
          <w:color w:val="363636"/>
          <w:w w:val="105"/>
          <w:sz w:val="20"/>
        </w:rPr>
        <w:t>Datalek</w:t>
      </w:r>
      <w:proofErr w:type="spellEnd"/>
      <w:r>
        <w:rPr>
          <w:color w:val="363636"/>
          <w:w w:val="105"/>
          <w:sz w:val="20"/>
        </w:rPr>
        <w:t xml:space="preserve">, waaronder informatie over eventuele ontwikkelingen rond het </w:t>
      </w:r>
      <w:proofErr w:type="spellStart"/>
      <w:r>
        <w:rPr>
          <w:color w:val="363636"/>
          <w:w w:val="105"/>
          <w:sz w:val="20"/>
        </w:rPr>
        <w:t>Datalek</w:t>
      </w:r>
      <w:proofErr w:type="spellEnd"/>
      <w:r>
        <w:rPr>
          <w:color w:val="363636"/>
          <w:w w:val="105"/>
          <w:sz w:val="20"/>
        </w:rPr>
        <w:t>, en de maatregelen die de Verwerker treft om aan zijn kant</w:t>
      </w:r>
      <w:r>
        <w:rPr>
          <w:color w:val="363636"/>
          <w:spacing w:val="-6"/>
          <w:w w:val="105"/>
          <w:sz w:val="20"/>
        </w:rPr>
        <w:t xml:space="preserve"> </w:t>
      </w:r>
      <w:r>
        <w:rPr>
          <w:color w:val="363636"/>
          <w:w w:val="105"/>
          <w:sz w:val="20"/>
        </w:rPr>
        <w:t>de</w:t>
      </w:r>
      <w:r>
        <w:rPr>
          <w:color w:val="363636"/>
          <w:spacing w:val="-6"/>
          <w:w w:val="105"/>
          <w:sz w:val="20"/>
        </w:rPr>
        <w:t xml:space="preserve"> </w:t>
      </w:r>
      <w:r>
        <w:rPr>
          <w:color w:val="363636"/>
          <w:w w:val="105"/>
          <w:sz w:val="20"/>
        </w:rPr>
        <w:t>gevolgen</w:t>
      </w:r>
      <w:r>
        <w:rPr>
          <w:color w:val="363636"/>
          <w:spacing w:val="-7"/>
          <w:w w:val="105"/>
          <w:sz w:val="20"/>
        </w:rPr>
        <w:t xml:space="preserve"> </w:t>
      </w:r>
      <w:r>
        <w:rPr>
          <w:color w:val="363636"/>
          <w:w w:val="105"/>
          <w:sz w:val="20"/>
        </w:rPr>
        <w:t>van</w:t>
      </w:r>
      <w:r>
        <w:rPr>
          <w:color w:val="363636"/>
          <w:spacing w:val="-6"/>
          <w:w w:val="105"/>
          <w:sz w:val="20"/>
        </w:rPr>
        <w:t xml:space="preserve"> </w:t>
      </w:r>
      <w:r>
        <w:rPr>
          <w:color w:val="363636"/>
          <w:w w:val="105"/>
          <w:sz w:val="20"/>
        </w:rPr>
        <w:t>het</w:t>
      </w:r>
      <w:r>
        <w:rPr>
          <w:color w:val="363636"/>
          <w:spacing w:val="-6"/>
          <w:w w:val="105"/>
          <w:sz w:val="20"/>
        </w:rPr>
        <w:t xml:space="preserve"> </w:t>
      </w:r>
      <w:proofErr w:type="spellStart"/>
      <w:r>
        <w:rPr>
          <w:color w:val="363636"/>
          <w:w w:val="105"/>
          <w:sz w:val="20"/>
        </w:rPr>
        <w:t>Datalek</w:t>
      </w:r>
      <w:proofErr w:type="spellEnd"/>
      <w:r>
        <w:rPr>
          <w:color w:val="363636"/>
          <w:spacing w:val="-5"/>
          <w:w w:val="105"/>
          <w:sz w:val="20"/>
        </w:rPr>
        <w:t xml:space="preserve"> </w:t>
      </w:r>
      <w:r>
        <w:rPr>
          <w:color w:val="363636"/>
          <w:w w:val="105"/>
          <w:sz w:val="20"/>
        </w:rPr>
        <w:t>te</w:t>
      </w:r>
      <w:r>
        <w:rPr>
          <w:color w:val="363636"/>
          <w:spacing w:val="-6"/>
          <w:w w:val="105"/>
          <w:sz w:val="20"/>
        </w:rPr>
        <w:t xml:space="preserve"> </w:t>
      </w:r>
      <w:r>
        <w:rPr>
          <w:color w:val="363636"/>
          <w:w w:val="105"/>
          <w:sz w:val="20"/>
        </w:rPr>
        <w:t>beperken</w:t>
      </w:r>
      <w:r>
        <w:rPr>
          <w:color w:val="363636"/>
          <w:spacing w:val="-6"/>
          <w:w w:val="105"/>
          <w:sz w:val="20"/>
        </w:rPr>
        <w:t xml:space="preserve"> </w:t>
      </w:r>
      <w:r>
        <w:rPr>
          <w:color w:val="363636"/>
          <w:w w:val="105"/>
          <w:sz w:val="20"/>
        </w:rPr>
        <w:t>en</w:t>
      </w:r>
      <w:r>
        <w:rPr>
          <w:color w:val="363636"/>
          <w:spacing w:val="-7"/>
          <w:w w:val="105"/>
          <w:sz w:val="20"/>
        </w:rPr>
        <w:t xml:space="preserve"> </w:t>
      </w:r>
      <w:r>
        <w:rPr>
          <w:color w:val="363636"/>
          <w:w w:val="105"/>
          <w:sz w:val="20"/>
        </w:rPr>
        <w:t>herhaling</w:t>
      </w:r>
      <w:r>
        <w:rPr>
          <w:color w:val="363636"/>
          <w:spacing w:val="-7"/>
          <w:w w:val="105"/>
          <w:sz w:val="20"/>
        </w:rPr>
        <w:t xml:space="preserve"> </w:t>
      </w:r>
      <w:r>
        <w:rPr>
          <w:color w:val="363636"/>
          <w:w w:val="105"/>
          <w:sz w:val="20"/>
        </w:rPr>
        <w:t>te</w:t>
      </w:r>
      <w:r>
        <w:rPr>
          <w:color w:val="363636"/>
          <w:spacing w:val="-6"/>
          <w:w w:val="105"/>
          <w:sz w:val="20"/>
        </w:rPr>
        <w:t xml:space="preserve"> </w:t>
      </w:r>
      <w:r>
        <w:rPr>
          <w:color w:val="363636"/>
          <w:w w:val="105"/>
          <w:sz w:val="20"/>
        </w:rPr>
        <w:t>voorkomen.</w:t>
      </w:r>
    </w:p>
    <w:p w:rsidR="00DF6FC8" w:rsidRDefault="001462DD">
      <w:pPr>
        <w:pStyle w:val="Lijstalinea"/>
        <w:numPr>
          <w:ilvl w:val="0"/>
          <w:numId w:val="17"/>
        </w:numPr>
        <w:tabs>
          <w:tab w:val="left" w:pos="1119"/>
        </w:tabs>
        <w:spacing w:before="97" w:line="278" w:lineRule="auto"/>
        <w:ind w:right="235"/>
        <w:jc w:val="both"/>
        <w:rPr>
          <w:rFonts w:ascii="Calibri"/>
          <w:color w:val="585858"/>
          <w:sz w:val="20"/>
        </w:rPr>
      </w:pPr>
      <w:r>
        <w:rPr>
          <w:color w:val="363636"/>
          <w:w w:val="105"/>
          <w:sz w:val="20"/>
        </w:rPr>
        <w:t xml:space="preserve">Verwerker informeert Onderwijsinstelling </w:t>
      </w:r>
      <w:r>
        <w:rPr>
          <w:rFonts w:ascii="Calibri"/>
          <w:i/>
          <w:color w:val="363636"/>
          <w:w w:val="105"/>
          <w:sz w:val="20"/>
        </w:rPr>
        <w:t xml:space="preserve">onverwijld </w:t>
      </w:r>
      <w:r>
        <w:rPr>
          <w:color w:val="363636"/>
          <w:w w:val="105"/>
          <w:sz w:val="20"/>
        </w:rPr>
        <w:t xml:space="preserve">indien een vermoeden bestaat dat een </w:t>
      </w:r>
      <w:proofErr w:type="spellStart"/>
      <w:r>
        <w:rPr>
          <w:color w:val="363636"/>
          <w:w w:val="105"/>
          <w:sz w:val="20"/>
        </w:rPr>
        <w:t>Datalek</w:t>
      </w:r>
      <w:proofErr w:type="spellEnd"/>
      <w:r>
        <w:rPr>
          <w:color w:val="363636"/>
          <w:w w:val="105"/>
          <w:sz w:val="20"/>
        </w:rPr>
        <w:t xml:space="preserve"> waarschijnlijk een hoog risico inhoudt voor de rechten en vrijheden van natuurlijke personen</w:t>
      </w:r>
      <w:r>
        <w:rPr>
          <w:color w:val="363636"/>
          <w:spacing w:val="-9"/>
          <w:w w:val="105"/>
          <w:sz w:val="20"/>
        </w:rPr>
        <w:t xml:space="preserve"> </w:t>
      </w:r>
      <w:r>
        <w:rPr>
          <w:color w:val="363636"/>
          <w:w w:val="105"/>
          <w:sz w:val="20"/>
        </w:rPr>
        <w:t>zoals</w:t>
      </w:r>
      <w:r>
        <w:rPr>
          <w:color w:val="363636"/>
          <w:spacing w:val="-8"/>
          <w:w w:val="105"/>
          <w:sz w:val="20"/>
        </w:rPr>
        <w:t xml:space="preserve"> </w:t>
      </w:r>
      <w:r>
        <w:rPr>
          <w:color w:val="363636"/>
          <w:w w:val="105"/>
          <w:sz w:val="20"/>
        </w:rPr>
        <w:t>bedoeld</w:t>
      </w:r>
      <w:r>
        <w:rPr>
          <w:color w:val="363636"/>
          <w:spacing w:val="-9"/>
          <w:w w:val="105"/>
          <w:sz w:val="20"/>
        </w:rPr>
        <w:t xml:space="preserve"> </w:t>
      </w:r>
      <w:r>
        <w:rPr>
          <w:color w:val="363636"/>
          <w:w w:val="105"/>
          <w:sz w:val="20"/>
        </w:rPr>
        <w:t>in</w:t>
      </w:r>
      <w:r>
        <w:rPr>
          <w:color w:val="363636"/>
          <w:spacing w:val="-9"/>
          <w:w w:val="105"/>
          <w:sz w:val="20"/>
        </w:rPr>
        <w:t xml:space="preserve"> </w:t>
      </w:r>
      <w:r>
        <w:rPr>
          <w:color w:val="363636"/>
          <w:w w:val="105"/>
          <w:sz w:val="20"/>
        </w:rPr>
        <w:t>artikel</w:t>
      </w:r>
      <w:r>
        <w:rPr>
          <w:color w:val="363636"/>
          <w:spacing w:val="-9"/>
          <w:w w:val="105"/>
          <w:sz w:val="20"/>
        </w:rPr>
        <w:t xml:space="preserve"> </w:t>
      </w:r>
      <w:r>
        <w:rPr>
          <w:color w:val="363636"/>
          <w:w w:val="105"/>
          <w:sz w:val="20"/>
        </w:rPr>
        <w:t>34,lid</w:t>
      </w:r>
      <w:r>
        <w:rPr>
          <w:color w:val="363636"/>
          <w:spacing w:val="-9"/>
          <w:w w:val="105"/>
          <w:sz w:val="20"/>
        </w:rPr>
        <w:t xml:space="preserve"> </w:t>
      </w:r>
      <w:r>
        <w:rPr>
          <w:color w:val="363636"/>
          <w:w w:val="105"/>
          <w:sz w:val="20"/>
        </w:rPr>
        <w:t>1,</w:t>
      </w:r>
      <w:r>
        <w:rPr>
          <w:color w:val="363636"/>
          <w:spacing w:val="-8"/>
          <w:w w:val="105"/>
          <w:sz w:val="20"/>
        </w:rPr>
        <w:t xml:space="preserve"> </w:t>
      </w:r>
      <w:r>
        <w:rPr>
          <w:color w:val="363636"/>
          <w:w w:val="105"/>
          <w:sz w:val="20"/>
        </w:rPr>
        <w:t>AVG.</w:t>
      </w:r>
    </w:p>
    <w:p w:rsidR="00DF6FC8" w:rsidRDefault="001462DD">
      <w:pPr>
        <w:pStyle w:val="Lijstalinea"/>
        <w:numPr>
          <w:ilvl w:val="0"/>
          <w:numId w:val="17"/>
        </w:numPr>
        <w:tabs>
          <w:tab w:val="left" w:pos="1119"/>
        </w:tabs>
        <w:spacing w:before="99" w:line="283" w:lineRule="auto"/>
        <w:ind w:right="212"/>
        <w:rPr>
          <w:color w:val="363636"/>
          <w:sz w:val="20"/>
        </w:rPr>
      </w:pPr>
      <w:r>
        <w:rPr>
          <w:color w:val="363636"/>
          <w:w w:val="105"/>
          <w:sz w:val="20"/>
        </w:rPr>
        <w:t xml:space="preserve">Verwerker stelt bij een </w:t>
      </w:r>
      <w:proofErr w:type="spellStart"/>
      <w:r>
        <w:rPr>
          <w:color w:val="363636"/>
          <w:w w:val="105"/>
          <w:sz w:val="20"/>
        </w:rPr>
        <w:t>Datalek</w:t>
      </w:r>
      <w:proofErr w:type="spellEnd"/>
      <w:r>
        <w:rPr>
          <w:color w:val="363636"/>
          <w:w w:val="105"/>
          <w:sz w:val="20"/>
        </w:rPr>
        <w:t xml:space="preserve"> de Onderwijsinstelling in staat om passende vervolgstappen te (laten) nemen ten aanzien van het </w:t>
      </w:r>
      <w:proofErr w:type="spellStart"/>
      <w:r>
        <w:rPr>
          <w:color w:val="363636"/>
          <w:w w:val="105"/>
          <w:sz w:val="20"/>
        </w:rPr>
        <w:t>Datalek</w:t>
      </w:r>
      <w:proofErr w:type="spellEnd"/>
      <w:r>
        <w:rPr>
          <w:color w:val="363636"/>
          <w:w w:val="105"/>
          <w:sz w:val="20"/>
        </w:rPr>
        <w:t>. Verwerker dient hierbij aansluiting te zoeken bij de bestaande processen die Onderwijsinstelling daartoe heeft ingericht. Partijen nemen zo spoedig mogelijk alle redelijkerwijs benodigde maatregelen om (verdere) schending of inbreuken betreffende de Verwerking de Persoonsgegevens, en meer in het bijzonder (verdere) schending van de Toepasselijke wet- en regelgeving betreffende de Verwerking van Persoonsgegevens, te voorkomen of te</w:t>
      </w:r>
      <w:r>
        <w:rPr>
          <w:color w:val="363636"/>
          <w:spacing w:val="-43"/>
          <w:w w:val="105"/>
          <w:sz w:val="20"/>
        </w:rPr>
        <w:t xml:space="preserve"> </w:t>
      </w:r>
      <w:r>
        <w:rPr>
          <w:color w:val="363636"/>
          <w:w w:val="105"/>
          <w:sz w:val="20"/>
        </w:rPr>
        <w:t>beperken.</w:t>
      </w:r>
    </w:p>
    <w:p w:rsidR="00DF6FC8" w:rsidRPr="00A711E8" w:rsidRDefault="001462DD" w:rsidP="00A711E8">
      <w:pPr>
        <w:pStyle w:val="Lijstalinea"/>
        <w:numPr>
          <w:ilvl w:val="0"/>
          <w:numId w:val="17"/>
        </w:numPr>
        <w:tabs>
          <w:tab w:val="left" w:pos="1119"/>
        </w:tabs>
        <w:spacing w:before="9" w:line="283" w:lineRule="auto"/>
        <w:ind w:right="213"/>
        <w:rPr>
          <w:sz w:val="24"/>
        </w:rPr>
      </w:pPr>
      <w:r w:rsidRPr="00A711E8">
        <w:rPr>
          <w:color w:val="363636"/>
          <w:w w:val="105"/>
          <w:sz w:val="20"/>
        </w:rPr>
        <w:t xml:space="preserve">In geval van een </w:t>
      </w:r>
      <w:proofErr w:type="spellStart"/>
      <w:r w:rsidRPr="00A711E8">
        <w:rPr>
          <w:color w:val="363636"/>
          <w:w w:val="105"/>
          <w:sz w:val="20"/>
        </w:rPr>
        <w:t>Datalek</w:t>
      </w:r>
      <w:proofErr w:type="spellEnd"/>
      <w:r w:rsidRPr="00A711E8">
        <w:rPr>
          <w:color w:val="363636"/>
          <w:w w:val="105"/>
          <w:sz w:val="20"/>
        </w:rPr>
        <w:t xml:space="preserve">, voldoet Onderwijsinstelling aan eventuele wettelijke meldingsplichten. In geval een </w:t>
      </w:r>
      <w:proofErr w:type="spellStart"/>
      <w:r w:rsidRPr="00A711E8">
        <w:rPr>
          <w:color w:val="363636"/>
          <w:w w:val="105"/>
          <w:sz w:val="20"/>
        </w:rPr>
        <w:t>Datalek</w:t>
      </w:r>
      <w:proofErr w:type="spellEnd"/>
      <w:r w:rsidRPr="00A711E8">
        <w:rPr>
          <w:color w:val="363636"/>
          <w:w w:val="105"/>
          <w:sz w:val="20"/>
        </w:rPr>
        <w:t xml:space="preserve"> bij Verwerker meerdere Onderwijsinstellingen in gelijke mate treft, kan Verwerker, na overleg met een of meerdere Verwerkingsverantwoordelijken, namens de Onderwijsinstellingen een melding doen van </w:t>
      </w:r>
      <w:r w:rsidRPr="00A711E8">
        <w:rPr>
          <w:color w:val="363636"/>
          <w:w w:val="105"/>
          <w:sz w:val="20"/>
        </w:rPr>
        <w:lastRenderedPageBreak/>
        <w:t>het</w:t>
      </w:r>
      <w:r w:rsidRPr="00A711E8">
        <w:rPr>
          <w:color w:val="363636"/>
          <w:spacing w:val="-9"/>
          <w:w w:val="105"/>
          <w:sz w:val="20"/>
        </w:rPr>
        <w:t xml:space="preserve"> </w:t>
      </w:r>
      <w:proofErr w:type="spellStart"/>
      <w:r w:rsidRPr="00A711E8">
        <w:rPr>
          <w:color w:val="363636"/>
          <w:w w:val="105"/>
          <w:sz w:val="20"/>
        </w:rPr>
        <w:t>Datalek</w:t>
      </w:r>
      <w:proofErr w:type="spellEnd"/>
      <w:r w:rsidRPr="00A711E8">
        <w:rPr>
          <w:color w:val="363636"/>
          <w:spacing w:val="-8"/>
          <w:w w:val="105"/>
          <w:sz w:val="20"/>
        </w:rPr>
        <w:t xml:space="preserve"> </w:t>
      </w:r>
      <w:r w:rsidRPr="00A711E8">
        <w:rPr>
          <w:color w:val="363636"/>
          <w:w w:val="105"/>
          <w:sz w:val="20"/>
        </w:rPr>
        <w:t>aan</w:t>
      </w:r>
      <w:r w:rsidRPr="00A711E8">
        <w:rPr>
          <w:color w:val="363636"/>
          <w:spacing w:val="-10"/>
          <w:w w:val="105"/>
          <w:sz w:val="20"/>
        </w:rPr>
        <w:t xml:space="preserve"> </w:t>
      </w:r>
      <w:r w:rsidRPr="00A711E8">
        <w:rPr>
          <w:color w:val="363636"/>
          <w:w w:val="105"/>
          <w:sz w:val="20"/>
        </w:rPr>
        <w:t>de</w:t>
      </w:r>
      <w:r w:rsidRPr="00A711E8">
        <w:rPr>
          <w:color w:val="363636"/>
          <w:spacing w:val="-9"/>
          <w:w w:val="105"/>
          <w:sz w:val="20"/>
        </w:rPr>
        <w:t xml:space="preserve"> </w:t>
      </w:r>
      <w:r w:rsidRPr="00A711E8">
        <w:rPr>
          <w:color w:val="363636"/>
          <w:w w:val="105"/>
          <w:sz w:val="20"/>
        </w:rPr>
        <w:t>Autoriteit</w:t>
      </w:r>
      <w:r w:rsidRPr="00A711E8">
        <w:rPr>
          <w:color w:val="363636"/>
          <w:spacing w:val="-9"/>
          <w:w w:val="105"/>
          <w:sz w:val="20"/>
        </w:rPr>
        <w:t xml:space="preserve"> </w:t>
      </w:r>
      <w:r w:rsidRPr="00A711E8">
        <w:rPr>
          <w:color w:val="363636"/>
          <w:w w:val="105"/>
          <w:sz w:val="20"/>
        </w:rPr>
        <w:t>Persoonsgegevens.</w:t>
      </w:r>
      <w:r w:rsidRPr="00A711E8">
        <w:rPr>
          <w:color w:val="363636"/>
          <w:spacing w:val="-10"/>
          <w:w w:val="105"/>
          <w:sz w:val="20"/>
        </w:rPr>
        <w:t xml:space="preserve"> </w:t>
      </w:r>
      <w:r w:rsidRPr="00A711E8">
        <w:rPr>
          <w:color w:val="363636"/>
          <w:w w:val="105"/>
          <w:sz w:val="20"/>
        </w:rPr>
        <w:t>Van</w:t>
      </w:r>
      <w:r w:rsidRPr="00A711E8">
        <w:rPr>
          <w:color w:val="363636"/>
          <w:spacing w:val="-10"/>
          <w:w w:val="105"/>
          <w:sz w:val="20"/>
        </w:rPr>
        <w:t xml:space="preserve"> </w:t>
      </w:r>
      <w:r w:rsidRPr="00A711E8">
        <w:rPr>
          <w:color w:val="363636"/>
          <w:w w:val="105"/>
          <w:sz w:val="20"/>
        </w:rPr>
        <w:t>het</w:t>
      </w:r>
      <w:r w:rsidRPr="00A711E8">
        <w:rPr>
          <w:color w:val="363636"/>
          <w:spacing w:val="-9"/>
          <w:w w:val="105"/>
          <w:sz w:val="20"/>
        </w:rPr>
        <w:t xml:space="preserve"> </w:t>
      </w:r>
      <w:r w:rsidRPr="00A711E8">
        <w:rPr>
          <w:color w:val="363636"/>
          <w:w w:val="105"/>
          <w:sz w:val="20"/>
        </w:rPr>
        <w:t>voornemen</w:t>
      </w:r>
      <w:r w:rsidRPr="00A711E8">
        <w:rPr>
          <w:color w:val="363636"/>
          <w:spacing w:val="-10"/>
          <w:w w:val="105"/>
          <w:sz w:val="20"/>
        </w:rPr>
        <w:t xml:space="preserve"> </w:t>
      </w:r>
      <w:r w:rsidRPr="00A711E8">
        <w:rPr>
          <w:color w:val="363636"/>
          <w:w w:val="105"/>
          <w:sz w:val="20"/>
        </w:rPr>
        <w:t>hiervan</w:t>
      </w:r>
      <w:r w:rsidRPr="00A711E8">
        <w:rPr>
          <w:color w:val="363636"/>
          <w:spacing w:val="-10"/>
          <w:w w:val="105"/>
          <w:sz w:val="20"/>
        </w:rPr>
        <w:t xml:space="preserve"> </w:t>
      </w:r>
      <w:r w:rsidRPr="00A711E8">
        <w:rPr>
          <w:color w:val="363636"/>
          <w:w w:val="105"/>
          <w:sz w:val="20"/>
        </w:rPr>
        <w:t>zal</w:t>
      </w:r>
      <w:r w:rsidRPr="00A711E8">
        <w:rPr>
          <w:color w:val="363636"/>
          <w:spacing w:val="-10"/>
          <w:w w:val="105"/>
          <w:sz w:val="20"/>
        </w:rPr>
        <w:t xml:space="preserve"> </w:t>
      </w:r>
      <w:r w:rsidRPr="00A711E8">
        <w:rPr>
          <w:color w:val="363636"/>
          <w:w w:val="105"/>
          <w:sz w:val="20"/>
        </w:rPr>
        <w:t>Verwerker Onderwijsinstelling onverwijld (en zo mogelijk voorafgaand aan de melding) in kennis stellen.</w:t>
      </w:r>
    </w:p>
    <w:p w:rsidR="00DF6FC8" w:rsidRDefault="001462DD">
      <w:pPr>
        <w:pStyle w:val="Lijstalinea"/>
        <w:numPr>
          <w:ilvl w:val="0"/>
          <w:numId w:val="17"/>
        </w:numPr>
        <w:tabs>
          <w:tab w:val="left" w:pos="1119"/>
        </w:tabs>
        <w:spacing w:before="127" w:line="283" w:lineRule="auto"/>
        <w:ind w:right="326"/>
        <w:rPr>
          <w:color w:val="363636"/>
          <w:sz w:val="20"/>
        </w:rPr>
      </w:pPr>
      <w:r>
        <w:rPr>
          <w:color w:val="363636"/>
          <w:w w:val="105"/>
          <w:sz w:val="20"/>
        </w:rPr>
        <w:t xml:space="preserve">In geval </w:t>
      </w:r>
      <w:r w:rsidR="00A711E8">
        <w:rPr>
          <w:color w:val="363636"/>
          <w:w w:val="105"/>
          <w:sz w:val="20"/>
        </w:rPr>
        <w:t>d</w:t>
      </w:r>
      <w:r>
        <w:rPr>
          <w:color w:val="363636"/>
          <w:w w:val="105"/>
          <w:sz w:val="20"/>
        </w:rPr>
        <w:t>a</w:t>
      </w:r>
      <w:r w:rsidR="00A711E8">
        <w:rPr>
          <w:color w:val="363636"/>
          <w:w w:val="105"/>
          <w:sz w:val="20"/>
        </w:rPr>
        <w:t>t</w:t>
      </w:r>
      <w:r>
        <w:rPr>
          <w:color w:val="363636"/>
          <w:w w:val="105"/>
          <w:sz w:val="20"/>
        </w:rPr>
        <w:t xml:space="preserve"> het </w:t>
      </w:r>
      <w:proofErr w:type="spellStart"/>
      <w:r>
        <w:rPr>
          <w:color w:val="363636"/>
          <w:w w:val="105"/>
          <w:sz w:val="20"/>
        </w:rPr>
        <w:t>Datalek</w:t>
      </w:r>
      <w:proofErr w:type="spellEnd"/>
      <w:r>
        <w:rPr>
          <w:color w:val="363636"/>
          <w:w w:val="105"/>
          <w:sz w:val="20"/>
        </w:rPr>
        <w:t xml:space="preserve"> waarschijnlijk een hoog risico inhoudt voor de rechten en vrijheden van natuurlijke personen, zal de Onderwijsinstelling de Betrokkenen informeren over het</w:t>
      </w:r>
      <w:r>
        <w:rPr>
          <w:color w:val="363636"/>
          <w:spacing w:val="-16"/>
          <w:w w:val="105"/>
          <w:sz w:val="20"/>
        </w:rPr>
        <w:t xml:space="preserve"> </w:t>
      </w:r>
      <w:proofErr w:type="spellStart"/>
      <w:r>
        <w:rPr>
          <w:color w:val="363636"/>
          <w:w w:val="105"/>
          <w:sz w:val="20"/>
        </w:rPr>
        <w:t>Datalek</w:t>
      </w:r>
      <w:proofErr w:type="spellEnd"/>
      <w:r>
        <w:rPr>
          <w:color w:val="363636"/>
          <w:w w:val="105"/>
          <w:sz w:val="20"/>
        </w:rPr>
        <w:t>.</w:t>
      </w:r>
    </w:p>
    <w:p w:rsidR="00DF6FC8" w:rsidRDefault="001462DD">
      <w:pPr>
        <w:pStyle w:val="Lijstalinea"/>
        <w:numPr>
          <w:ilvl w:val="0"/>
          <w:numId w:val="17"/>
        </w:numPr>
        <w:tabs>
          <w:tab w:val="left" w:pos="1119"/>
        </w:tabs>
        <w:spacing w:before="100" w:line="283" w:lineRule="auto"/>
        <w:ind w:right="648"/>
        <w:rPr>
          <w:color w:val="363636"/>
          <w:sz w:val="20"/>
        </w:rPr>
      </w:pPr>
      <w:r>
        <w:rPr>
          <w:color w:val="363636"/>
          <w:w w:val="105"/>
          <w:sz w:val="20"/>
        </w:rPr>
        <w:t>Partijen zullen te goeder trouw in onderling overleg afspraken maken over de redelijke verdeling van de eventuele kosten die verbonden zijn aan het voldoen aan de meldingsplichten.</w:t>
      </w:r>
    </w:p>
    <w:p w:rsidR="00DF6FC8" w:rsidRDefault="001462DD">
      <w:pPr>
        <w:pStyle w:val="Lijstalinea"/>
        <w:numPr>
          <w:ilvl w:val="0"/>
          <w:numId w:val="17"/>
        </w:numPr>
        <w:tabs>
          <w:tab w:val="left" w:pos="1119"/>
        </w:tabs>
        <w:spacing w:before="99" w:line="283" w:lineRule="auto"/>
        <w:ind w:right="417"/>
        <w:rPr>
          <w:color w:val="363636"/>
          <w:sz w:val="20"/>
        </w:rPr>
      </w:pPr>
      <w:r>
        <w:rPr>
          <w:color w:val="363636"/>
          <w:w w:val="105"/>
          <w:sz w:val="20"/>
        </w:rPr>
        <w:t>Partijen documenteren alle Datalekken in een (incidenten)register, met inbegrip van de feiten omtrent de inbreuk in verband met persoonsgegevens, de gevolgen daarvan en de genomen corrigerende</w:t>
      </w:r>
      <w:r>
        <w:rPr>
          <w:color w:val="363636"/>
          <w:spacing w:val="-16"/>
          <w:w w:val="105"/>
          <w:sz w:val="20"/>
        </w:rPr>
        <w:t xml:space="preserve"> </w:t>
      </w:r>
      <w:r>
        <w:rPr>
          <w:color w:val="363636"/>
          <w:w w:val="105"/>
          <w:sz w:val="20"/>
        </w:rPr>
        <w:t>maatregelen.</w:t>
      </w:r>
    </w:p>
    <w:p w:rsidR="00DF6FC8" w:rsidRDefault="001462DD">
      <w:pPr>
        <w:pStyle w:val="Lijstalinea"/>
        <w:numPr>
          <w:ilvl w:val="0"/>
          <w:numId w:val="17"/>
        </w:numPr>
        <w:tabs>
          <w:tab w:val="left" w:pos="1119"/>
        </w:tabs>
        <w:spacing w:before="99" w:line="283" w:lineRule="auto"/>
        <w:ind w:right="645"/>
        <w:rPr>
          <w:color w:val="363636"/>
          <w:sz w:val="20"/>
        </w:rPr>
      </w:pPr>
      <w:r>
        <w:rPr>
          <w:color w:val="363636"/>
          <w:w w:val="105"/>
          <w:sz w:val="20"/>
        </w:rPr>
        <w:t xml:space="preserve">Over incidenten met betrekking tot de beveiliging, anders dan een </w:t>
      </w:r>
      <w:proofErr w:type="spellStart"/>
      <w:r>
        <w:rPr>
          <w:color w:val="363636"/>
          <w:w w:val="105"/>
          <w:sz w:val="20"/>
        </w:rPr>
        <w:t>Datalek</w:t>
      </w:r>
      <w:proofErr w:type="spellEnd"/>
      <w:r>
        <w:rPr>
          <w:color w:val="363636"/>
          <w:w w:val="105"/>
          <w:sz w:val="20"/>
        </w:rPr>
        <w:t>, die vallen buiten het bereik van artikel 1 sub e van deze Verwerkersovereenkomst, informeert de Verwerker</w:t>
      </w:r>
      <w:r>
        <w:rPr>
          <w:color w:val="363636"/>
          <w:spacing w:val="-8"/>
          <w:w w:val="105"/>
          <w:sz w:val="20"/>
        </w:rPr>
        <w:t xml:space="preserve"> </w:t>
      </w:r>
      <w:r>
        <w:rPr>
          <w:color w:val="363636"/>
          <w:w w:val="105"/>
          <w:sz w:val="20"/>
        </w:rPr>
        <w:t>de</w:t>
      </w:r>
      <w:r>
        <w:rPr>
          <w:color w:val="363636"/>
          <w:spacing w:val="-7"/>
          <w:w w:val="105"/>
          <w:sz w:val="20"/>
        </w:rPr>
        <w:t xml:space="preserve"> </w:t>
      </w:r>
      <w:r>
        <w:rPr>
          <w:color w:val="363636"/>
          <w:w w:val="105"/>
          <w:sz w:val="20"/>
        </w:rPr>
        <w:t>Onderwijsinstelling</w:t>
      </w:r>
      <w:r>
        <w:rPr>
          <w:color w:val="363636"/>
          <w:spacing w:val="-8"/>
          <w:w w:val="105"/>
          <w:sz w:val="20"/>
        </w:rPr>
        <w:t xml:space="preserve"> </w:t>
      </w:r>
      <w:r>
        <w:rPr>
          <w:color w:val="363636"/>
          <w:w w:val="105"/>
          <w:sz w:val="20"/>
        </w:rPr>
        <w:t>conform</w:t>
      </w:r>
      <w:r>
        <w:rPr>
          <w:color w:val="363636"/>
          <w:spacing w:val="-8"/>
          <w:w w:val="105"/>
          <w:sz w:val="20"/>
        </w:rPr>
        <w:t xml:space="preserve"> </w:t>
      </w:r>
      <w:r>
        <w:rPr>
          <w:color w:val="363636"/>
          <w:w w:val="105"/>
          <w:sz w:val="20"/>
        </w:rPr>
        <w:t>de</w:t>
      </w:r>
      <w:r>
        <w:rPr>
          <w:color w:val="363636"/>
          <w:spacing w:val="-7"/>
          <w:w w:val="105"/>
          <w:sz w:val="20"/>
        </w:rPr>
        <w:t xml:space="preserve"> </w:t>
      </w:r>
      <w:r>
        <w:rPr>
          <w:color w:val="363636"/>
          <w:w w:val="105"/>
          <w:sz w:val="20"/>
        </w:rPr>
        <w:t>afspraken</w:t>
      </w:r>
      <w:r>
        <w:rPr>
          <w:color w:val="363636"/>
          <w:spacing w:val="-8"/>
          <w:w w:val="105"/>
          <w:sz w:val="20"/>
        </w:rPr>
        <w:t xml:space="preserve"> </w:t>
      </w:r>
      <w:r>
        <w:rPr>
          <w:color w:val="363636"/>
          <w:w w:val="105"/>
          <w:sz w:val="20"/>
        </w:rPr>
        <w:t>zoals</w:t>
      </w:r>
      <w:r>
        <w:rPr>
          <w:color w:val="363636"/>
          <w:spacing w:val="-7"/>
          <w:w w:val="105"/>
          <w:sz w:val="20"/>
        </w:rPr>
        <w:t xml:space="preserve"> </w:t>
      </w:r>
      <w:r>
        <w:rPr>
          <w:color w:val="363636"/>
          <w:w w:val="105"/>
          <w:sz w:val="20"/>
        </w:rPr>
        <w:t>neergelegd</w:t>
      </w:r>
      <w:r>
        <w:rPr>
          <w:color w:val="363636"/>
          <w:spacing w:val="-8"/>
          <w:w w:val="105"/>
          <w:sz w:val="20"/>
        </w:rPr>
        <w:t xml:space="preserve"> </w:t>
      </w:r>
      <w:r>
        <w:rPr>
          <w:color w:val="363636"/>
          <w:w w:val="105"/>
          <w:sz w:val="20"/>
        </w:rPr>
        <w:t>in</w:t>
      </w:r>
      <w:r>
        <w:rPr>
          <w:color w:val="363636"/>
          <w:spacing w:val="-8"/>
          <w:w w:val="105"/>
          <w:sz w:val="20"/>
        </w:rPr>
        <w:t xml:space="preserve"> </w:t>
      </w:r>
      <w:r>
        <w:rPr>
          <w:color w:val="363636"/>
          <w:w w:val="105"/>
          <w:sz w:val="20"/>
        </w:rPr>
        <w:t>Bijlage</w:t>
      </w:r>
      <w:r>
        <w:rPr>
          <w:color w:val="363636"/>
          <w:spacing w:val="-7"/>
          <w:w w:val="105"/>
          <w:sz w:val="20"/>
        </w:rPr>
        <w:t xml:space="preserve"> </w:t>
      </w:r>
      <w:r>
        <w:rPr>
          <w:color w:val="363636"/>
          <w:w w:val="105"/>
          <w:sz w:val="20"/>
        </w:rPr>
        <w:t>2.</w:t>
      </w:r>
    </w:p>
    <w:p w:rsidR="00DF6FC8" w:rsidRDefault="00DF6FC8">
      <w:pPr>
        <w:pStyle w:val="Plattetekst"/>
        <w:spacing w:before="9"/>
        <w:rPr>
          <w:sz w:val="37"/>
        </w:rPr>
      </w:pPr>
    </w:p>
    <w:p w:rsidR="00DF6FC8" w:rsidRDefault="001462DD">
      <w:pPr>
        <w:pStyle w:val="Kop2"/>
      </w:pPr>
      <w:r>
        <w:rPr>
          <w:color w:val="363636"/>
        </w:rPr>
        <w:t>Artikel 9 Bijstand</w:t>
      </w:r>
    </w:p>
    <w:p w:rsidR="00DF6FC8" w:rsidRDefault="001462DD">
      <w:pPr>
        <w:pStyle w:val="Lijstalinea"/>
        <w:numPr>
          <w:ilvl w:val="0"/>
          <w:numId w:val="16"/>
        </w:numPr>
        <w:tabs>
          <w:tab w:val="left" w:pos="1119"/>
        </w:tabs>
        <w:spacing w:before="119" w:line="283" w:lineRule="auto"/>
        <w:ind w:right="331"/>
        <w:rPr>
          <w:sz w:val="20"/>
        </w:rPr>
      </w:pPr>
      <w:r>
        <w:rPr>
          <w:color w:val="363636"/>
          <w:w w:val="105"/>
          <w:sz w:val="20"/>
        </w:rPr>
        <w:t>Verwerker verleent Onderwijsinstelling bijstand bij het doen nakomen van de op Onderwijsinstelling</w:t>
      </w:r>
      <w:r>
        <w:rPr>
          <w:color w:val="363636"/>
          <w:spacing w:val="-8"/>
          <w:w w:val="105"/>
          <w:sz w:val="20"/>
        </w:rPr>
        <w:t xml:space="preserve"> </w:t>
      </w:r>
      <w:r>
        <w:rPr>
          <w:color w:val="363636"/>
          <w:w w:val="105"/>
          <w:sz w:val="20"/>
        </w:rPr>
        <w:t>rustende</w:t>
      </w:r>
      <w:r>
        <w:rPr>
          <w:color w:val="363636"/>
          <w:spacing w:val="-7"/>
          <w:w w:val="105"/>
          <w:sz w:val="20"/>
        </w:rPr>
        <w:t xml:space="preserve"> </w:t>
      </w:r>
      <w:r>
        <w:rPr>
          <w:color w:val="363636"/>
          <w:w w:val="105"/>
          <w:sz w:val="20"/>
        </w:rPr>
        <w:t>verplichtingen</w:t>
      </w:r>
      <w:r>
        <w:rPr>
          <w:color w:val="363636"/>
          <w:spacing w:val="-8"/>
          <w:w w:val="105"/>
          <w:sz w:val="20"/>
        </w:rPr>
        <w:t xml:space="preserve"> </w:t>
      </w:r>
      <w:r>
        <w:rPr>
          <w:color w:val="363636"/>
          <w:w w:val="105"/>
          <w:sz w:val="20"/>
        </w:rPr>
        <w:t>op</w:t>
      </w:r>
      <w:r>
        <w:rPr>
          <w:color w:val="363636"/>
          <w:spacing w:val="-8"/>
          <w:w w:val="105"/>
          <w:sz w:val="20"/>
        </w:rPr>
        <w:t xml:space="preserve"> </w:t>
      </w:r>
      <w:r>
        <w:rPr>
          <w:color w:val="363636"/>
          <w:w w:val="105"/>
          <w:sz w:val="20"/>
        </w:rPr>
        <w:t>grond</w:t>
      </w:r>
      <w:r>
        <w:rPr>
          <w:color w:val="363636"/>
          <w:spacing w:val="-8"/>
          <w:w w:val="105"/>
          <w:sz w:val="20"/>
        </w:rPr>
        <w:t xml:space="preserve"> </w:t>
      </w:r>
      <w:r>
        <w:rPr>
          <w:color w:val="363636"/>
          <w:w w:val="105"/>
          <w:sz w:val="20"/>
        </w:rPr>
        <w:t>van</w:t>
      </w:r>
      <w:r>
        <w:rPr>
          <w:color w:val="363636"/>
          <w:spacing w:val="-7"/>
          <w:w w:val="105"/>
          <w:sz w:val="20"/>
        </w:rPr>
        <w:t xml:space="preserve"> </w:t>
      </w:r>
      <w:r>
        <w:rPr>
          <w:color w:val="363636"/>
          <w:w w:val="105"/>
          <w:sz w:val="20"/>
        </w:rPr>
        <w:t>de</w:t>
      </w:r>
      <w:r>
        <w:rPr>
          <w:color w:val="363636"/>
          <w:spacing w:val="-6"/>
          <w:w w:val="105"/>
          <w:sz w:val="20"/>
        </w:rPr>
        <w:t xml:space="preserve"> </w:t>
      </w:r>
      <w:r>
        <w:rPr>
          <w:color w:val="363636"/>
          <w:w w:val="105"/>
          <w:sz w:val="20"/>
        </w:rPr>
        <w:t>AVG</w:t>
      </w:r>
      <w:r>
        <w:rPr>
          <w:color w:val="363636"/>
          <w:spacing w:val="-7"/>
          <w:w w:val="105"/>
          <w:sz w:val="20"/>
        </w:rPr>
        <w:t xml:space="preserve"> </w:t>
      </w:r>
      <w:r>
        <w:rPr>
          <w:color w:val="363636"/>
          <w:w w:val="105"/>
          <w:sz w:val="20"/>
        </w:rPr>
        <w:t>en</w:t>
      </w:r>
      <w:r>
        <w:rPr>
          <w:color w:val="363636"/>
          <w:spacing w:val="-8"/>
          <w:w w:val="105"/>
          <w:sz w:val="20"/>
        </w:rPr>
        <w:t xml:space="preserve"> </w:t>
      </w:r>
      <w:r>
        <w:rPr>
          <w:color w:val="363636"/>
          <w:w w:val="105"/>
          <w:sz w:val="20"/>
        </w:rPr>
        <w:t>andere</w:t>
      </w:r>
      <w:r>
        <w:rPr>
          <w:color w:val="363636"/>
          <w:spacing w:val="-8"/>
          <w:w w:val="105"/>
          <w:sz w:val="20"/>
        </w:rPr>
        <w:t xml:space="preserve"> </w:t>
      </w:r>
      <w:r>
        <w:rPr>
          <w:color w:val="363636"/>
          <w:w w:val="105"/>
          <w:sz w:val="20"/>
        </w:rPr>
        <w:t>Toepasselijke wet- en regelgeving betreffende de Verwerking van Persoonsgegevens, zoals met betrekking - maar niet beperkt -</w:t>
      </w:r>
      <w:r>
        <w:rPr>
          <w:color w:val="363636"/>
          <w:spacing w:val="-38"/>
          <w:w w:val="105"/>
          <w:sz w:val="20"/>
        </w:rPr>
        <w:t xml:space="preserve"> </w:t>
      </w:r>
      <w:r>
        <w:rPr>
          <w:color w:val="363636"/>
          <w:w w:val="105"/>
          <w:sz w:val="20"/>
        </w:rPr>
        <w:t>tot:</w:t>
      </w:r>
    </w:p>
    <w:p w:rsidR="00DF6FC8" w:rsidRDefault="001462DD">
      <w:pPr>
        <w:pStyle w:val="Lijstalinea"/>
        <w:numPr>
          <w:ilvl w:val="1"/>
          <w:numId w:val="16"/>
        </w:numPr>
        <w:tabs>
          <w:tab w:val="left" w:pos="1838"/>
          <w:tab w:val="left" w:pos="1839"/>
        </w:tabs>
        <w:spacing w:before="100" w:line="283" w:lineRule="auto"/>
        <w:ind w:right="337"/>
        <w:rPr>
          <w:rFonts w:ascii="Times New Roman"/>
          <w:sz w:val="20"/>
        </w:rPr>
      </w:pPr>
      <w:r>
        <w:rPr>
          <w:color w:val="363636"/>
          <w:w w:val="105"/>
          <w:sz w:val="20"/>
        </w:rPr>
        <w:t>het - voor zover redelijkerwijs mogelijk - vervullen van de plicht van Onderwijsinstelling om aan verzoeken van de in hoofdstuk III van de AVG vastgelegde rechten van de betrokkene binnen de wettelijke termijnen te voldoen, zoals een verzoek om inzage, verbetering, aanvulling, verwijdering of afscherming van</w:t>
      </w:r>
      <w:r>
        <w:rPr>
          <w:color w:val="363636"/>
          <w:spacing w:val="-8"/>
          <w:w w:val="105"/>
          <w:sz w:val="20"/>
        </w:rPr>
        <w:t xml:space="preserve"> </w:t>
      </w:r>
      <w:r>
        <w:rPr>
          <w:color w:val="363636"/>
          <w:w w:val="105"/>
          <w:sz w:val="20"/>
        </w:rPr>
        <w:t>Persoonsgegevens;</w:t>
      </w:r>
    </w:p>
    <w:p w:rsidR="00DF6FC8" w:rsidRDefault="001462DD">
      <w:pPr>
        <w:pStyle w:val="Lijstalinea"/>
        <w:numPr>
          <w:ilvl w:val="1"/>
          <w:numId w:val="16"/>
        </w:numPr>
        <w:tabs>
          <w:tab w:val="left" w:pos="1839"/>
        </w:tabs>
        <w:spacing w:before="100" w:line="283" w:lineRule="auto"/>
        <w:ind w:right="1272"/>
        <w:rPr>
          <w:color w:val="363636"/>
          <w:sz w:val="20"/>
        </w:rPr>
      </w:pPr>
      <w:r>
        <w:rPr>
          <w:color w:val="363636"/>
          <w:w w:val="105"/>
          <w:sz w:val="20"/>
        </w:rPr>
        <w:t>het uitvoeren van controles en audits zoals bedoeld in artikel 7 van deze Verwerkersovereenkomst;</w:t>
      </w:r>
    </w:p>
    <w:p w:rsidR="00DF6FC8" w:rsidRDefault="001462DD">
      <w:pPr>
        <w:pStyle w:val="Lijstalinea"/>
        <w:numPr>
          <w:ilvl w:val="1"/>
          <w:numId w:val="16"/>
        </w:numPr>
        <w:tabs>
          <w:tab w:val="left" w:pos="1839"/>
        </w:tabs>
        <w:spacing w:line="283" w:lineRule="auto"/>
        <w:ind w:right="761"/>
        <w:jc w:val="both"/>
        <w:rPr>
          <w:color w:val="363636"/>
          <w:sz w:val="20"/>
        </w:rPr>
      </w:pPr>
      <w:r>
        <w:rPr>
          <w:color w:val="363636"/>
          <w:w w:val="105"/>
          <w:sz w:val="20"/>
        </w:rPr>
        <w:t>het</w:t>
      </w:r>
      <w:r>
        <w:rPr>
          <w:color w:val="363636"/>
          <w:spacing w:val="-15"/>
          <w:w w:val="105"/>
          <w:sz w:val="20"/>
        </w:rPr>
        <w:t xml:space="preserve"> </w:t>
      </w:r>
      <w:r>
        <w:rPr>
          <w:color w:val="363636"/>
          <w:w w:val="105"/>
          <w:sz w:val="20"/>
        </w:rPr>
        <w:t>uitvoeren</w:t>
      </w:r>
      <w:r>
        <w:rPr>
          <w:color w:val="363636"/>
          <w:spacing w:val="-16"/>
          <w:w w:val="105"/>
          <w:sz w:val="20"/>
        </w:rPr>
        <w:t xml:space="preserve"> </w:t>
      </w:r>
      <w:r>
        <w:rPr>
          <w:color w:val="363636"/>
          <w:w w:val="105"/>
          <w:sz w:val="20"/>
        </w:rPr>
        <w:t>van</w:t>
      </w:r>
      <w:r>
        <w:rPr>
          <w:color w:val="363636"/>
          <w:spacing w:val="-16"/>
          <w:w w:val="105"/>
          <w:sz w:val="20"/>
        </w:rPr>
        <w:t xml:space="preserve"> </w:t>
      </w:r>
      <w:r>
        <w:rPr>
          <w:color w:val="363636"/>
          <w:w w:val="105"/>
          <w:sz w:val="20"/>
        </w:rPr>
        <w:t>een</w:t>
      </w:r>
      <w:r>
        <w:rPr>
          <w:color w:val="363636"/>
          <w:spacing w:val="-16"/>
          <w:w w:val="105"/>
          <w:sz w:val="20"/>
        </w:rPr>
        <w:t xml:space="preserve"> </w:t>
      </w:r>
      <w:proofErr w:type="spellStart"/>
      <w:r>
        <w:rPr>
          <w:color w:val="363636"/>
          <w:w w:val="105"/>
          <w:sz w:val="20"/>
        </w:rPr>
        <w:t>gegevensbeschermingseffectbeoordeling</w:t>
      </w:r>
      <w:proofErr w:type="spellEnd"/>
      <w:r>
        <w:rPr>
          <w:color w:val="363636"/>
          <w:spacing w:val="-16"/>
          <w:w w:val="105"/>
          <w:sz w:val="20"/>
        </w:rPr>
        <w:t xml:space="preserve"> </w:t>
      </w:r>
      <w:r>
        <w:rPr>
          <w:color w:val="363636"/>
          <w:w w:val="105"/>
          <w:sz w:val="20"/>
        </w:rPr>
        <w:t>(DPIA)</w:t>
      </w:r>
      <w:r>
        <w:rPr>
          <w:color w:val="363636"/>
          <w:spacing w:val="-15"/>
          <w:w w:val="105"/>
          <w:sz w:val="20"/>
        </w:rPr>
        <w:t xml:space="preserve"> </w:t>
      </w:r>
      <w:r>
        <w:rPr>
          <w:color w:val="363636"/>
          <w:w w:val="105"/>
          <w:sz w:val="20"/>
        </w:rPr>
        <w:t>en</w:t>
      </w:r>
      <w:r>
        <w:rPr>
          <w:color w:val="363636"/>
          <w:spacing w:val="-16"/>
          <w:w w:val="105"/>
          <w:sz w:val="20"/>
        </w:rPr>
        <w:t xml:space="preserve"> </w:t>
      </w:r>
      <w:r>
        <w:rPr>
          <w:color w:val="363636"/>
          <w:w w:val="105"/>
          <w:sz w:val="20"/>
        </w:rPr>
        <w:t>een eventuele daaruit voortkomende verplichte voorafgaande raadpleging van de Autoriteit</w:t>
      </w:r>
      <w:r>
        <w:rPr>
          <w:color w:val="363636"/>
          <w:spacing w:val="-10"/>
          <w:w w:val="105"/>
          <w:sz w:val="20"/>
        </w:rPr>
        <w:t xml:space="preserve"> </w:t>
      </w:r>
      <w:r>
        <w:rPr>
          <w:color w:val="363636"/>
          <w:w w:val="105"/>
          <w:sz w:val="20"/>
        </w:rPr>
        <w:t>Persoonsgegevens;</w:t>
      </w:r>
    </w:p>
    <w:p w:rsidR="00DF6FC8" w:rsidRDefault="001462DD">
      <w:pPr>
        <w:pStyle w:val="Lijstalinea"/>
        <w:numPr>
          <w:ilvl w:val="1"/>
          <w:numId w:val="16"/>
        </w:numPr>
        <w:tabs>
          <w:tab w:val="left" w:pos="1839"/>
        </w:tabs>
        <w:spacing w:before="99" w:line="283" w:lineRule="auto"/>
        <w:ind w:right="716"/>
        <w:rPr>
          <w:color w:val="363636"/>
          <w:sz w:val="20"/>
        </w:rPr>
      </w:pPr>
      <w:r>
        <w:rPr>
          <w:color w:val="363636"/>
          <w:w w:val="105"/>
          <w:sz w:val="20"/>
        </w:rPr>
        <w:t>het</w:t>
      </w:r>
      <w:r>
        <w:rPr>
          <w:color w:val="363636"/>
          <w:spacing w:val="-8"/>
          <w:w w:val="105"/>
          <w:sz w:val="20"/>
        </w:rPr>
        <w:t xml:space="preserve"> </w:t>
      </w:r>
      <w:r>
        <w:rPr>
          <w:color w:val="363636"/>
          <w:w w:val="105"/>
          <w:sz w:val="20"/>
        </w:rPr>
        <w:t>voldoen</w:t>
      </w:r>
      <w:r>
        <w:rPr>
          <w:color w:val="363636"/>
          <w:spacing w:val="-10"/>
          <w:w w:val="105"/>
          <w:sz w:val="20"/>
        </w:rPr>
        <w:t xml:space="preserve"> </w:t>
      </w:r>
      <w:r>
        <w:rPr>
          <w:color w:val="363636"/>
          <w:w w:val="105"/>
          <w:sz w:val="20"/>
        </w:rPr>
        <w:t>aan</w:t>
      </w:r>
      <w:r>
        <w:rPr>
          <w:color w:val="363636"/>
          <w:spacing w:val="-9"/>
          <w:w w:val="105"/>
          <w:sz w:val="20"/>
        </w:rPr>
        <w:t xml:space="preserve"> </w:t>
      </w:r>
      <w:r>
        <w:rPr>
          <w:color w:val="363636"/>
          <w:w w:val="105"/>
          <w:sz w:val="20"/>
        </w:rPr>
        <w:t>verzoeken</w:t>
      </w:r>
      <w:r>
        <w:rPr>
          <w:color w:val="363636"/>
          <w:spacing w:val="-9"/>
          <w:w w:val="105"/>
          <w:sz w:val="20"/>
        </w:rPr>
        <w:t xml:space="preserve"> </w:t>
      </w:r>
      <w:r>
        <w:rPr>
          <w:color w:val="363636"/>
          <w:w w:val="105"/>
          <w:sz w:val="20"/>
        </w:rPr>
        <w:t>van</w:t>
      </w:r>
      <w:r>
        <w:rPr>
          <w:color w:val="363636"/>
          <w:spacing w:val="-9"/>
          <w:w w:val="105"/>
          <w:sz w:val="20"/>
        </w:rPr>
        <w:t xml:space="preserve"> </w:t>
      </w:r>
      <w:r>
        <w:rPr>
          <w:color w:val="363636"/>
          <w:w w:val="105"/>
          <w:sz w:val="20"/>
        </w:rPr>
        <w:t>de</w:t>
      </w:r>
      <w:r>
        <w:rPr>
          <w:color w:val="363636"/>
          <w:spacing w:val="-8"/>
          <w:w w:val="105"/>
          <w:sz w:val="20"/>
        </w:rPr>
        <w:t xml:space="preserve"> </w:t>
      </w:r>
      <w:r>
        <w:rPr>
          <w:color w:val="363636"/>
          <w:w w:val="105"/>
          <w:sz w:val="20"/>
        </w:rPr>
        <w:t>Autoriteit</w:t>
      </w:r>
      <w:r>
        <w:rPr>
          <w:color w:val="363636"/>
          <w:spacing w:val="-8"/>
          <w:w w:val="105"/>
          <w:sz w:val="20"/>
        </w:rPr>
        <w:t xml:space="preserve"> </w:t>
      </w:r>
      <w:r>
        <w:rPr>
          <w:color w:val="363636"/>
          <w:w w:val="105"/>
          <w:sz w:val="20"/>
        </w:rPr>
        <w:t>Persoonsgegevens</w:t>
      </w:r>
      <w:r>
        <w:rPr>
          <w:color w:val="363636"/>
          <w:spacing w:val="-9"/>
          <w:w w:val="105"/>
          <w:sz w:val="20"/>
        </w:rPr>
        <w:t xml:space="preserve"> </w:t>
      </w:r>
      <w:r>
        <w:rPr>
          <w:color w:val="363636"/>
          <w:w w:val="105"/>
          <w:sz w:val="20"/>
        </w:rPr>
        <w:t>of</w:t>
      </w:r>
      <w:r>
        <w:rPr>
          <w:color w:val="363636"/>
          <w:spacing w:val="-8"/>
          <w:w w:val="105"/>
          <w:sz w:val="20"/>
        </w:rPr>
        <w:t xml:space="preserve"> </w:t>
      </w:r>
      <w:r>
        <w:rPr>
          <w:color w:val="363636"/>
          <w:w w:val="105"/>
          <w:sz w:val="20"/>
        </w:rPr>
        <w:t>een</w:t>
      </w:r>
      <w:r>
        <w:rPr>
          <w:color w:val="363636"/>
          <w:spacing w:val="-9"/>
          <w:w w:val="105"/>
          <w:sz w:val="20"/>
        </w:rPr>
        <w:t xml:space="preserve"> </w:t>
      </w:r>
      <w:r>
        <w:rPr>
          <w:color w:val="363636"/>
          <w:w w:val="105"/>
          <w:sz w:val="20"/>
        </w:rPr>
        <w:t>andere overheidsinstantie;</w:t>
      </w:r>
    </w:p>
    <w:p w:rsidR="00DF6FC8" w:rsidRDefault="001462DD">
      <w:pPr>
        <w:pStyle w:val="Lijstalinea"/>
        <w:numPr>
          <w:ilvl w:val="1"/>
          <w:numId w:val="16"/>
        </w:numPr>
        <w:tabs>
          <w:tab w:val="left" w:pos="1839"/>
        </w:tabs>
        <w:spacing w:line="283" w:lineRule="auto"/>
        <w:ind w:right="317"/>
        <w:rPr>
          <w:color w:val="363636"/>
          <w:sz w:val="20"/>
        </w:rPr>
      </w:pPr>
      <w:r>
        <w:rPr>
          <w:color w:val="363636"/>
          <w:w w:val="105"/>
          <w:sz w:val="20"/>
        </w:rPr>
        <w:t>het voorbereiden, beoordelen en melden van datalekken zoals bedoeld in artikel 8 van deze</w:t>
      </w:r>
      <w:r>
        <w:rPr>
          <w:color w:val="363636"/>
          <w:spacing w:val="-14"/>
          <w:w w:val="105"/>
          <w:sz w:val="20"/>
        </w:rPr>
        <w:t xml:space="preserve"> </w:t>
      </w:r>
      <w:r>
        <w:rPr>
          <w:color w:val="363636"/>
          <w:w w:val="105"/>
          <w:sz w:val="20"/>
        </w:rPr>
        <w:t>Verwerkersovereenkomst.</w:t>
      </w:r>
    </w:p>
    <w:p w:rsidR="00DF6FC8" w:rsidRDefault="001462DD">
      <w:pPr>
        <w:pStyle w:val="Lijstalinea"/>
        <w:numPr>
          <w:ilvl w:val="0"/>
          <w:numId w:val="16"/>
        </w:numPr>
        <w:tabs>
          <w:tab w:val="left" w:pos="1119"/>
        </w:tabs>
        <w:spacing w:line="283" w:lineRule="auto"/>
        <w:ind w:right="519"/>
        <w:rPr>
          <w:sz w:val="20"/>
        </w:rPr>
      </w:pPr>
      <w:r>
        <w:rPr>
          <w:color w:val="363636"/>
          <w:w w:val="105"/>
          <w:sz w:val="20"/>
        </w:rPr>
        <w:t>Een</w:t>
      </w:r>
      <w:r>
        <w:rPr>
          <w:color w:val="363636"/>
          <w:spacing w:val="-5"/>
          <w:w w:val="105"/>
          <w:sz w:val="20"/>
        </w:rPr>
        <w:t xml:space="preserve"> </w:t>
      </w:r>
      <w:r>
        <w:rPr>
          <w:color w:val="363636"/>
          <w:w w:val="105"/>
          <w:sz w:val="20"/>
        </w:rPr>
        <w:t>klacht</w:t>
      </w:r>
      <w:r>
        <w:rPr>
          <w:color w:val="363636"/>
          <w:spacing w:val="-5"/>
          <w:w w:val="105"/>
          <w:sz w:val="20"/>
        </w:rPr>
        <w:t xml:space="preserve"> </w:t>
      </w:r>
      <w:r>
        <w:rPr>
          <w:color w:val="363636"/>
          <w:w w:val="105"/>
          <w:sz w:val="20"/>
        </w:rPr>
        <w:t>of</w:t>
      </w:r>
      <w:r>
        <w:rPr>
          <w:color w:val="363636"/>
          <w:spacing w:val="-6"/>
          <w:w w:val="105"/>
          <w:sz w:val="20"/>
        </w:rPr>
        <w:t xml:space="preserve"> </w:t>
      </w:r>
      <w:r>
        <w:rPr>
          <w:color w:val="363636"/>
          <w:w w:val="105"/>
          <w:sz w:val="20"/>
        </w:rPr>
        <w:t>verzoek</w:t>
      </w:r>
      <w:r>
        <w:rPr>
          <w:color w:val="363636"/>
          <w:spacing w:val="-4"/>
          <w:w w:val="105"/>
          <w:sz w:val="20"/>
        </w:rPr>
        <w:t xml:space="preserve"> </w:t>
      </w:r>
      <w:r>
        <w:rPr>
          <w:color w:val="363636"/>
          <w:w w:val="105"/>
          <w:sz w:val="20"/>
        </w:rPr>
        <w:t>van</w:t>
      </w:r>
      <w:r>
        <w:rPr>
          <w:color w:val="363636"/>
          <w:spacing w:val="-6"/>
          <w:w w:val="105"/>
          <w:sz w:val="20"/>
        </w:rPr>
        <w:t xml:space="preserve"> </w:t>
      </w:r>
      <w:r>
        <w:rPr>
          <w:color w:val="363636"/>
          <w:w w:val="105"/>
          <w:sz w:val="20"/>
        </w:rPr>
        <w:t>een</w:t>
      </w:r>
      <w:r>
        <w:rPr>
          <w:color w:val="363636"/>
          <w:spacing w:val="-6"/>
          <w:w w:val="105"/>
          <w:sz w:val="20"/>
        </w:rPr>
        <w:t xml:space="preserve"> </w:t>
      </w:r>
      <w:r>
        <w:rPr>
          <w:color w:val="363636"/>
          <w:w w:val="105"/>
          <w:sz w:val="20"/>
        </w:rPr>
        <w:t>Betrokkene</w:t>
      </w:r>
      <w:r>
        <w:rPr>
          <w:color w:val="363636"/>
          <w:spacing w:val="-5"/>
          <w:w w:val="105"/>
          <w:sz w:val="20"/>
        </w:rPr>
        <w:t xml:space="preserve"> </w:t>
      </w:r>
      <w:r>
        <w:rPr>
          <w:color w:val="363636"/>
          <w:w w:val="105"/>
          <w:sz w:val="20"/>
        </w:rPr>
        <w:t>of</w:t>
      </w:r>
      <w:r>
        <w:rPr>
          <w:color w:val="363636"/>
          <w:spacing w:val="-5"/>
          <w:w w:val="105"/>
          <w:sz w:val="20"/>
        </w:rPr>
        <w:t xml:space="preserve"> </w:t>
      </w:r>
      <w:r>
        <w:rPr>
          <w:color w:val="363636"/>
          <w:w w:val="105"/>
          <w:sz w:val="20"/>
        </w:rPr>
        <w:t>een</w:t>
      </w:r>
      <w:r>
        <w:rPr>
          <w:color w:val="363636"/>
          <w:spacing w:val="-6"/>
          <w:w w:val="105"/>
          <w:sz w:val="20"/>
        </w:rPr>
        <w:t xml:space="preserve"> </w:t>
      </w:r>
      <w:r>
        <w:rPr>
          <w:color w:val="363636"/>
          <w:w w:val="105"/>
          <w:sz w:val="20"/>
        </w:rPr>
        <w:t>verzoek</w:t>
      </w:r>
      <w:r>
        <w:rPr>
          <w:color w:val="363636"/>
          <w:spacing w:val="-5"/>
          <w:w w:val="105"/>
          <w:sz w:val="20"/>
        </w:rPr>
        <w:t xml:space="preserve"> </w:t>
      </w:r>
      <w:r>
        <w:rPr>
          <w:color w:val="363636"/>
          <w:w w:val="105"/>
          <w:sz w:val="20"/>
        </w:rPr>
        <w:t>of</w:t>
      </w:r>
      <w:r>
        <w:rPr>
          <w:color w:val="363636"/>
          <w:spacing w:val="-5"/>
          <w:w w:val="105"/>
          <w:sz w:val="20"/>
        </w:rPr>
        <w:t xml:space="preserve"> </w:t>
      </w:r>
      <w:r>
        <w:rPr>
          <w:color w:val="363636"/>
          <w:w w:val="105"/>
          <w:sz w:val="20"/>
        </w:rPr>
        <w:t>onderzoek</w:t>
      </w:r>
      <w:r>
        <w:rPr>
          <w:color w:val="363636"/>
          <w:spacing w:val="-5"/>
          <w:w w:val="105"/>
          <w:sz w:val="20"/>
        </w:rPr>
        <w:t xml:space="preserve"> </w:t>
      </w:r>
      <w:r>
        <w:rPr>
          <w:color w:val="363636"/>
          <w:w w:val="105"/>
          <w:sz w:val="20"/>
        </w:rPr>
        <w:t>van</w:t>
      </w:r>
      <w:r>
        <w:rPr>
          <w:color w:val="363636"/>
          <w:spacing w:val="-7"/>
          <w:w w:val="105"/>
          <w:sz w:val="20"/>
        </w:rPr>
        <w:t xml:space="preserve"> </w:t>
      </w:r>
      <w:r>
        <w:rPr>
          <w:color w:val="363636"/>
          <w:w w:val="105"/>
          <w:sz w:val="20"/>
        </w:rPr>
        <w:t>de</w:t>
      </w:r>
      <w:r>
        <w:rPr>
          <w:color w:val="363636"/>
          <w:spacing w:val="-5"/>
          <w:w w:val="105"/>
          <w:sz w:val="20"/>
        </w:rPr>
        <w:t xml:space="preserve"> </w:t>
      </w:r>
      <w:r>
        <w:rPr>
          <w:color w:val="363636"/>
          <w:w w:val="105"/>
          <w:sz w:val="20"/>
        </w:rPr>
        <w:t>Autoriteit Persoonsgegevens met betrekking tot de Verwerking van de Persoonsgegevens, wordt door de Verwerker, voor zover wettelijk is toegestaan, onverwijld doorgestuurd naar Onderwijsinstelling, die verantwoordelijk is voor de afhandeling van het</w:t>
      </w:r>
      <w:r>
        <w:rPr>
          <w:color w:val="363636"/>
          <w:spacing w:val="-34"/>
          <w:w w:val="105"/>
          <w:sz w:val="20"/>
        </w:rPr>
        <w:t xml:space="preserve"> </w:t>
      </w:r>
      <w:r>
        <w:rPr>
          <w:color w:val="363636"/>
          <w:w w:val="105"/>
          <w:sz w:val="20"/>
        </w:rPr>
        <w:t>verzoek.</w:t>
      </w:r>
    </w:p>
    <w:p w:rsidR="00DF6FC8" w:rsidRDefault="001462DD">
      <w:pPr>
        <w:pStyle w:val="Lijstalinea"/>
        <w:numPr>
          <w:ilvl w:val="0"/>
          <w:numId w:val="16"/>
        </w:numPr>
        <w:tabs>
          <w:tab w:val="left" w:pos="1119"/>
        </w:tabs>
        <w:spacing w:before="100" w:line="283" w:lineRule="auto"/>
        <w:ind w:right="341"/>
        <w:rPr>
          <w:sz w:val="20"/>
        </w:rPr>
      </w:pPr>
      <w:r>
        <w:rPr>
          <w:color w:val="363636"/>
          <w:w w:val="110"/>
          <w:sz w:val="20"/>
        </w:rPr>
        <w:t>Partijen</w:t>
      </w:r>
      <w:r>
        <w:rPr>
          <w:color w:val="363636"/>
          <w:spacing w:val="-32"/>
          <w:w w:val="110"/>
          <w:sz w:val="20"/>
        </w:rPr>
        <w:t xml:space="preserve"> </w:t>
      </w:r>
      <w:r>
        <w:rPr>
          <w:color w:val="363636"/>
          <w:w w:val="110"/>
          <w:sz w:val="20"/>
        </w:rPr>
        <w:t>brengen</w:t>
      </w:r>
      <w:r>
        <w:rPr>
          <w:color w:val="363636"/>
          <w:spacing w:val="-32"/>
          <w:w w:val="110"/>
          <w:sz w:val="20"/>
        </w:rPr>
        <w:t xml:space="preserve"> </w:t>
      </w:r>
      <w:r>
        <w:rPr>
          <w:color w:val="363636"/>
          <w:w w:val="110"/>
          <w:sz w:val="20"/>
        </w:rPr>
        <w:t>elkaar</w:t>
      </w:r>
      <w:r>
        <w:rPr>
          <w:color w:val="363636"/>
          <w:spacing w:val="-32"/>
          <w:w w:val="110"/>
          <w:sz w:val="20"/>
        </w:rPr>
        <w:t xml:space="preserve"> </w:t>
      </w:r>
      <w:r>
        <w:rPr>
          <w:color w:val="363636"/>
          <w:w w:val="110"/>
          <w:sz w:val="20"/>
        </w:rPr>
        <w:t>voor</w:t>
      </w:r>
      <w:r>
        <w:rPr>
          <w:color w:val="363636"/>
          <w:spacing w:val="-32"/>
          <w:w w:val="110"/>
          <w:sz w:val="20"/>
        </w:rPr>
        <w:t xml:space="preserve"> </w:t>
      </w:r>
      <w:r>
        <w:rPr>
          <w:color w:val="363636"/>
          <w:w w:val="110"/>
          <w:sz w:val="20"/>
        </w:rPr>
        <w:t>in</w:t>
      </w:r>
      <w:r>
        <w:rPr>
          <w:color w:val="363636"/>
          <w:spacing w:val="-32"/>
          <w:w w:val="110"/>
          <w:sz w:val="20"/>
        </w:rPr>
        <w:t xml:space="preserve"> </w:t>
      </w:r>
      <w:r>
        <w:rPr>
          <w:color w:val="363636"/>
          <w:w w:val="110"/>
          <w:sz w:val="20"/>
        </w:rPr>
        <w:t>redelijkheid</w:t>
      </w:r>
      <w:r>
        <w:rPr>
          <w:color w:val="363636"/>
          <w:spacing w:val="-32"/>
          <w:w w:val="110"/>
          <w:sz w:val="20"/>
        </w:rPr>
        <w:t xml:space="preserve"> </w:t>
      </w:r>
      <w:r>
        <w:rPr>
          <w:color w:val="363636"/>
          <w:w w:val="110"/>
          <w:sz w:val="20"/>
        </w:rPr>
        <w:t>verleende</w:t>
      </w:r>
      <w:r>
        <w:rPr>
          <w:color w:val="363636"/>
          <w:spacing w:val="-32"/>
          <w:w w:val="110"/>
          <w:sz w:val="20"/>
        </w:rPr>
        <w:t xml:space="preserve"> </w:t>
      </w:r>
      <w:r>
        <w:rPr>
          <w:color w:val="363636"/>
          <w:w w:val="110"/>
          <w:sz w:val="20"/>
        </w:rPr>
        <w:t>bijstand</w:t>
      </w:r>
      <w:r>
        <w:rPr>
          <w:color w:val="363636"/>
          <w:spacing w:val="-32"/>
          <w:w w:val="110"/>
          <w:sz w:val="20"/>
        </w:rPr>
        <w:t xml:space="preserve"> </w:t>
      </w:r>
      <w:r>
        <w:rPr>
          <w:color w:val="363636"/>
          <w:w w:val="110"/>
          <w:sz w:val="20"/>
        </w:rPr>
        <w:t>geen</w:t>
      </w:r>
      <w:r>
        <w:rPr>
          <w:color w:val="363636"/>
          <w:spacing w:val="-32"/>
          <w:w w:val="110"/>
          <w:sz w:val="20"/>
        </w:rPr>
        <w:t xml:space="preserve"> </w:t>
      </w:r>
      <w:r>
        <w:rPr>
          <w:color w:val="363636"/>
          <w:w w:val="110"/>
          <w:sz w:val="20"/>
        </w:rPr>
        <w:t>kosten</w:t>
      </w:r>
      <w:r>
        <w:rPr>
          <w:color w:val="363636"/>
          <w:spacing w:val="-33"/>
          <w:w w:val="110"/>
          <w:sz w:val="20"/>
        </w:rPr>
        <w:t xml:space="preserve"> </w:t>
      </w:r>
      <w:r>
        <w:rPr>
          <w:color w:val="363636"/>
          <w:w w:val="110"/>
          <w:sz w:val="20"/>
        </w:rPr>
        <w:t>in</w:t>
      </w:r>
      <w:r>
        <w:rPr>
          <w:color w:val="363636"/>
          <w:spacing w:val="-32"/>
          <w:w w:val="110"/>
          <w:sz w:val="20"/>
        </w:rPr>
        <w:t xml:space="preserve"> </w:t>
      </w:r>
      <w:r>
        <w:rPr>
          <w:color w:val="363636"/>
          <w:w w:val="110"/>
          <w:sz w:val="20"/>
        </w:rPr>
        <w:t>rekening.</w:t>
      </w:r>
      <w:r>
        <w:rPr>
          <w:color w:val="363636"/>
          <w:spacing w:val="-32"/>
          <w:w w:val="110"/>
          <w:sz w:val="20"/>
        </w:rPr>
        <w:t xml:space="preserve"> </w:t>
      </w:r>
      <w:r>
        <w:rPr>
          <w:color w:val="363636"/>
          <w:w w:val="110"/>
          <w:sz w:val="20"/>
        </w:rPr>
        <w:t>In het</w:t>
      </w:r>
      <w:r>
        <w:rPr>
          <w:color w:val="363636"/>
          <w:spacing w:val="-22"/>
          <w:w w:val="110"/>
          <w:sz w:val="20"/>
        </w:rPr>
        <w:t xml:space="preserve"> </w:t>
      </w:r>
      <w:r>
        <w:rPr>
          <w:color w:val="363636"/>
          <w:w w:val="110"/>
          <w:sz w:val="20"/>
        </w:rPr>
        <w:t>geval</w:t>
      </w:r>
      <w:r>
        <w:rPr>
          <w:color w:val="363636"/>
          <w:spacing w:val="-23"/>
          <w:w w:val="110"/>
          <w:sz w:val="20"/>
        </w:rPr>
        <w:t xml:space="preserve"> </w:t>
      </w:r>
      <w:r>
        <w:rPr>
          <w:color w:val="363636"/>
          <w:w w:val="110"/>
          <w:sz w:val="20"/>
        </w:rPr>
        <w:t>dat</w:t>
      </w:r>
      <w:r>
        <w:rPr>
          <w:color w:val="363636"/>
          <w:spacing w:val="-23"/>
          <w:w w:val="110"/>
          <w:sz w:val="20"/>
        </w:rPr>
        <w:t xml:space="preserve"> </w:t>
      </w:r>
      <w:r>
        <w:rPr>
          <w:color w:val="363636"/>
          <w:w w:val="110"/>
          <w:sz w:val="20"/>
        </w:rPr>
        <w:t>één</w:t>
      </w:r>
      <w:r>
        <w:rPr>
          <w:color w:val="363636"/>
          <w:spacing w:val="-23"/>
          <w:w w:val="110"/>
          <w:sz w:val="20"/>
        </w:rPr>
        <w:t xml:space="preserve"> </w:t>
      </w:r>
      <w:r>
        <w:rPr>
          <w:color w:val="363636"/>
          <w:w w:val="110"/>
          <w:sz w:val="20"/>
        </w:rPr>
        <w:t>van</w:t>
      </w:r>
      <w:r>
        <w:rPr>
          <w:color w:val="363636"/>
          <w:spacing w:val="-22"/>
          <w:w w:val="110"/>
          <w:sz w:val="20"/>
        </w:rPr>
        <w:t xml:space="preserve"> </w:t>
      </w:r>
      <w:r>
        <w:rPr>
          <w:color w:val="363636"/>
          <w:w w:val="110"/>
          <w:sz w:val="20"/>
        </w:rPr>
        <w:t>de</w:t>
      </w:r>
      <w:r>
        <w:rPr>
          <w:color w:val="363636"/>
          <w:spacing w:val="-22"/>
          <w:w w:val="110"/>
          <w:sz w:val="20"/>
        </w:rPr>
        <w:t xml:space="preserve"> </w:t>
      </w:r>
      <w:r>
        <w:rPr>
          <w:color w:val="363636"/>
          <w:w w:val="110"/>
          <w:sz w:val="20"/>
        </w:rPr>
        <w:t>Partijen</w:t>
      </w:r>
      <w:r>
        <w:rPr>
          <w:color w:val="363636"/>
          <w:spacing w:val="-23"/>
          <w:w w:val="110"/>
          <w:sz w:val="20"/>
        </w:rPr>
        <w:t xml:space="preserve"> </w:t>
      </w:r>
      <w:r>
        <w:rPr>
          <w:color w:val="363636"/>
          <w:w w:val="110"/>
          <w:sz w:val="20"/>
        </w:rPr>
        <w:t>kosten</w:t>
      </w:r>
      <w:r>
        <w:rPr>
          <w:color w:val="363636"/>
          <w:spacing w:val="-23"/>
          <w:w w:val="110"/>
          <w:sz w:val="20"/>
        </w:rPr>
        <w:t xml:space="preserve"> </w:t>
      </w:r>
      <w:r>
        <w:rPr>
          <w:color w:val="363636"/>
          <w:w w:val="110"/>
          <w:sz w:val="20"/>
        </w:rPr>
        <w:t>in</w:t>
      </w:r>
      <w:r>
        <w:rPr>
          <w:color w:val="363636"/>
          <w:spacing w:val="-23"/>
          <w:w w:val="110"/>
          <w:sz w:val="20"/>
        </w:rPr>
        <w:t xml:space="preserve"> </w:t>
      </w:r>
      <w:r>
        <w:rPr>
          <w:color w:val="363636"/>
          <w:w w:val="110"/>
          <w:sz w:val="20"/>
        </w:rPr>
        <w:t>rekening</w:t>
      </w:r>
      <w:r>
        <w:rPr>
          <w:color w:val="363636"/>
          <w:spacing w:val="-23"/>
          <w:w w:val="110"/>
          <w:sz w:val="20"/>
        </w:rPr>
        <w:t xml:space="preserve"> </w:t>
      </w:r>
      <w:r>
        <w:rPr>
          <w:color w:val="363636"/>
          <w:w w:val="110"/>
          <w:sz w:val="20"/>
        </w:rPr>
        <w:t>wil</w:t>
      </w:r>
      <w:r>
        <w:rPr>
          <w:color w:val="363636"/>
          <w:spacing w:val="-23"/>
          <w:w w:val="110"/>
          <w:sz w:val="20"/>
        </w:rPr>
        <w:t xml:space="preserve"> </w:t>
      </w:r>
      <w:r>
        <w:rPr>
          <w:color w:val="363636"/>
          <w:w w:val="110"/>
          <w:sz w:val="20"/>
        </w:rPr>
        <w:t>brengen,</w:t>
      </w:r>
      <w:r>
        <w:rPr>
          <w:color w:val="363636"/>
          <w:spacing w:val="-22"/>
          <w:w w:val="110"/>
          <w:sz w:val="20"/>
        </w:rPr>
        <w:t xml:space="preserve"> </w:t>
      </w:r>
      <w:r>
        <w:rPr>
          <w:color w:val="363636"/>
          <w:w w:val="110"/>
          <w:sz w:val="20"/>
        </w:rPr>
        <w:t>brengt</w:t>
      </w:r>
      <w:r>
        <w:rPr>
          <w:color w:val="363636"/>
          <w:spacing w:val="-22"/>
          <w:w w:val="110"/>
          <w:sz w:val="20"/>
        </w:rPr>
        <w:t xml:space="preserve"> </w:t>
      </w:r>
      <w:r>
        <w:rPr>
          <w:color w:val="363636"/>
          <w:w w:val="110"/>
          <w:sz w:val="20"/>
        </w:rPr>
        <w:t>deze</w:t>
      </w:r>
      <w:r>
        <w:rPr>
          <w:color w:val="363636"/>
          <w:spacing w:val="-22"/>
          <w:w w:val="110"/>
          <w:sz w:val="20"/>
        </w:rPr>
        <w:t xml:space="preserve"> </w:t>
      </w:r>
      <w:r>
        <w:rPr>
          <w:color w:val="363636"/>
          <w:w w:val="110"/>
          <w:sz w:val="20"/>
        </w:rPr>
        <w:t>partij</w:t>
      </w:r>
      <w:r>
        <w:rPr>
          <w:color w:val="363636"/>
          <w:spacing w:val="-23"/>
          <w:w w:val="110"/>
          <w:sz w:val="20"/>
        </w:rPr>
        <w:t xml:space="preserve"> </w:t>
      </w:r>
      <w:r>
        <w:rPr>
          <w:color w:val="363636"/>
          <w:w w:val="110"/>
          <w:sz w:val="20"/>
        </w:rPr>
        <w:t>de andere</w:t>
      </w:r>
      <w:r>
        <w:rPr>
          <w:color w:val="363636"/>
          <w:spacing w:val="-11"/>
          <w:w w:val="110"/>
          <w:sz w:val="20"/>
        </w:rPr>
        <w:t xml:space="preserve"> </w:t>
      </w:r>
      <w:r>
        <w:rPr>
          <w:color w:val="363636"/>
          <w:w w:val="110"/>
          <w:sz w:val="20"/>
        </w:rPr>
        <w:t>partij</w:t>
      </w:r>
      <w:r>
        <w:rPr>
          <w:color w:val="363636"/>
          <w:spacing w:val="-13"/>
          <w:w w:val="110"/>
          <w:sz w:val="20"/>
        </w:rPr>
        <w:t xml:space="preserve"> </w:t>
      </w:r>
      <w:r>
        <w:rPr>
          <w:color w:val="363636"/>
          <w:w w:val="110"/>
          <w:sz w:val="20"/>
        </w:rPr>
        <w:t>hiervan</w:t>
      </w:r>
      <w:r>
        <w:rPr>
          <w:color w:val="363636"/>
          <w:spacing w:val="-12"/>
          <w:w w:val="110"/>
          <w:sz w:val="20"/>
        </w:rPr>
        <w:t xml:space="preserve"> </w:t>
      </w:r>
      <w:r>
        <w:rPr>
          <w:color w:val="363636"/>
          <w:w w:val="110"/>
          <w:sz w:val="20"/>
        </w:rPr>
        <w:t>vooraf</w:t>
      </w:r>
      <w:r>
        <w:rPr>
          <w:color w:val="363636"/>
          <w:spacing w:val="-11"/>
          <w:w w:val="110"/>
          <w:sz w:val="20"/>
        </w:rPr>
        <w:t xml:space="preserve"> </w:t>
      </w:r>
      <w:r>
        <w:rPr>
          <w:color w:val="363636"/>
          <w:w w:val="110"/>
          <w:sz w:val="20"/>
        </w:rPr>
        <w:t>op</w:t>
      </w:r>
      <w:r>
        <w:rPr>
          <w:color w:val="363636"/>
          <w:spacing w:val="-12"/>
          <w:w w:val="110"/>
          <w:sz w:val="20"/>
        </w:rPr>
        <w:t xml:space="preserve"> </w:t>
      </w:r>
      <w:r>
        <w:rPr>
          <w:color w:val="363636"/>
          <w:w w:val="110"/>
          <w:sz w:val="20"/>
        </w:rPr>
        <w:t>de</w:t>
      </w:r>
      <w:r>
        <w:rPr>
          <w:color w:val="363636"/>
          <w:spacing w:val="-11"/>
          <w:w w:val="110"/>
          <w:sz w:val="20"/>
        </w:rPr>
        <w:t xml:space="preserve"> </w:t>
      </w:r>
      <w:r>
        <w:rPr>
          <w:color w:val="363636"/>
          <w:w w:val="110"/>
          <w:sz w:val="20"/>
        </w:rPr>
        <w:t>hoogte.</w:t>
      </w:r>
    </w:p>
    <w:p w:rsidR="00DF6FC8" w:rsidRDefault="00DF6FC8">
      <w:pPr>
        <w:pStyle w:val="Plattetekst"/>
        <w:spacing w:before="10"/>
        <w:rPr>
          <w:sz w:val="37"/>
        </w:rPr>
      </w:pPr>
    </w:p>
    <w:p w:rsidR="00DF6FC8" w:rsidRDefault="001462DD">
      <w:pPr>
        <w:pStyle w:val="Kop2"/>
      </w:pPr>
      <w:r>
        <w:rPr>
          <w:color w:val="363636"/>
        </w:rPr>
        <w:t>Artikel 10: Doorgifte aan derde landen buiten de Europese Economische Ruimte</w:t>
      </w:r>
    </w:p>
    <w:p w:rsidR="00DF6FC8" w:rsidRDefault="001462DD">
      <w:pPr>
        <w:pStyle w:val="Lijstalinea"/>
        <w:numPr>
          <w:ilvl w:val="0"/>
          <w:numId w:val="15"/>
        </w:numPr>
        <w:tabs>
          <w:tab w:val="left" w:pos="1119"/>
        </w:tabs>
        <w:spacing w:before="119" w:line="283" w:lineRule="auto"/>
        <w:ind w:right="660"/>
        <w:rPr>
          <w:sz w:val="20"/>
        </w:rPr>
      </w:pPr>
      <w:r>
        <w:rPr>
          <w:color w:val="363636"/>
          <w:w w:val="105"/>
          <w:sz w:val="20"/>
        </w:rPr>
        <w:t>Verwerker is uitsluitend gerechtigd tot doorgifte van Persoonsgegevens aan een derde land of internationale organisatie indien Onderwijsinstelling daarvoor</w:t>
      </w:r>
      <w:r>
        <w:rPr>
          <w:color w:val="363636"/>
          <w:spacing w:val="-13"/>
          <w:w w:val="105"/>
          <w:sz w:val="20"/>
        </w:rPr>
        <w:t xml:space="preserve"> </w:t>
      </w:r>
      <w:r>
        <w:rPr>
          <w:color w:val="363636"/>
          <w:w w:val="105"/>
          <w:sz w:val="20"/>
        </w:rPr>
        <w:t>specifieke</w:t>
      </w:r>
    </w:p>
    <w:p w:rsidR="00DF6FC8" w:rsidRDefault="00DF6FC8">
      <w:pPr>
        <w:spacing w:line="283" w:lineRule="auto"/>
        <w:rPr>
          <w:sz w:val="20"/>
        </w:rPr>
        <w:sectPr w:rsidR="00DF6FC8">
          <w:pgSz w:w="11910" w:h="16840"/>
          <w:pgMar w:top="1580" w:right="1060" w:bottom="920" w:left="1020" w:header="0" w:footer="645" w:gutter="0"/>
          <w:cols w:space="708"/>
        </w:sectPr>
      </w:pPr>
    </w:p>
    <w:p w:rsidR="00DF6FC8" w:rsidRDefault="00DF6FC8">
      <w:pPr>
        <w:pStyle w:val="Plattetekst"/>
        <w:spacing w:before="9"/>
        <w:rPr>
          <w:sz w:val="24"/>
        </w:rPr>
      </w:pPr>
    </w:p>
    <w:p w:rsidR="00DF6FC8" w:rsidRDefault="001462DD">
      <w:pPr>
        <w:pStyle w:val="Plattetekst"/>
        <w:spacing w:before="127" w:line="283" w:lineRule="auto"/>
        <w:ind w:left="1118" w:right="287"/>
      </w:pPr>
      <w:r>
        <w:rPr>
          <w:color w:val="363636"/>
          <w:w w:val="105"/>
        </w:rPr>
        <w:t>Schriftelijke toestemming heeft gegeven, tenzij een op Verwerker van toepassing zijnde Unierechtelijke of lidstaatrechtelijke bepaling Verwerker tot Verwerking verplicht. In dat geval stelt Verwerker Onderwijsinstelling voorafgaand aan de Verwerking Schriftelijk op de hoogte van deze bepaling, tenzij die wetgeving deze kennisgeving om gewichtige redenen van algemeen belang verbiedt.</w:t>
      </w:r>
    </w:p>
    <w:p w:rsidR="00DF6FC8" w:rsidRDefault="001462DD">
      <w:pPr>
        <w:pStyle w:val="Lijstalinea"/>
        <w:numPr>
          <w:ilvl w:val="0"/>
          <w:numId w:val="15"/>
        </w:numPr>
        <w:tabs>
          <w:tab w:val="left" w:pos="1119"/>
        </w:tabs>
        <w:spacing w:before="102" w:line="283" w:lineRule="auto"/>
        <w:ind w:right="280"/>
        <w:rPr>
          <w:sz w:val="20"/>
        </w:rPr>
      </w:pPr>
      <w:r>
        <w:rPr>
          <w:color w:val="363636"/>
          <w:w w:val="105"/>
          <w:sz w:val="20"/>
        </w:rPr>
        <w:t>Indien na toestemming van Onderwijsinstelling Persoonsgegevens worden doorgegeven aan derde landen buiten de Europese Economische Ruimte of aan een internationale organisatie zoals bedoeld in artikel 4 lid 26 AVG, dan zien Partijen er op toe dat dit alleen plaatsvindt conform wettelijke voorschriften en eventuele verplichtingen die in dit verband op Onderwijsinstelling rusten. Indien gegevens worden doorgegeven aan een derde land of een internationale organisatie, dan wordt dit in Bijlage 1 bij deze Verwerkers- overeenkomst aangegeven, inclusief een opgave van de landen waar, of internationale organisaties door wie, de Persoonsgegevens worden verwerkt. Daarbij wordt tevens aangegeven op welke wijze is voldaan aan de voorwaarden op basis van de AVG voor doorgifte</w:t>
      </w:r>
      <w:r>
        <w:rPr>
          <w:color w:val="363636"/>
          <w:spacing w:val="-6"/>
          <w:w w:val="105"/>
          <w:sz w:val="20"/>
        </w:rPr>
        <w:t xml:space="preserve"> </w:t>
      </w:r>
      <w:r>
        <w:rPr>
          <w:color w:val="363636"/>
          <w:w w:val="105"/>
          <w:sz w:val="20"/>
        </w:rPr>
        <w:t>van</w:t>
      </w:r>
      <w:r>
        <w:rPr>
          <w:color w:val="363636"/>
          <w:spacing w:val="-7"/>
          <w:w w:val="105"/>
          <w:sz w:val="20"/>
        </w:rPr>
        <w:t xml:space="preserve"> </w:t>
      </w:r>
      <w:r>
        <w:rPr>
          <w:color w:val="363636"/>
          <w:w w:val="105"/>
          <w:sz w:val="20"/>
        </w:rPr>
        <w:t>Persoonsgegevens</w:t>
      </w:r>
      <w:r>
        <w:rPr>
          <w:color w:val="363636"/>
          <w:spacing w:val="-6"/>
          <w:w w:val="105"/>
          <w:sz w:val="20"/>
        </w:rPr>
        <w:t xml:space="preserve"> </w:t>
      </w:r>
      <w:r>
        <w:rPr>
          <w:color w:val="363636"/>
          <w:w w:val="105"/>
          <w:sz w:val="20"/>
        </w:rPr>
        <w:t>aan</w:t>
      </w:r>
      <w:r>
        <w:rPr>
          <w:color w:val="363636"/>
          <w:spacing w:val="-8"/>
          <w:w w:val="105"/>
          <w:sz w:val="20"/>
        </w:rPr>
        <w:t xml:space="preserve"> </w:t>
      </w:r>
      <w:r>
        <w:rPr>
          <w:color w:val="363636"/>
          <w:w w:val="105"/>
          <w:sz w:val="20"/>
        </w:rPr>
        <w:t>derde</w:t>
      </w:r>
      <w:r>
        <w:rPr>
          <w:color w:val="363636"/>
          <w:spacing w:val="-6"/>
          <w:w w:val="105"/>
          <w:sz w:val="20"/>
        </w:rPr>
        <w:t xml:space="preserve"> </w:t>
      </w:r>
      <w:r>
        <w:rPr>
          <w:color w:val="363636"/>
          <w:w w:val="105"/>
          <w:sz w:val="20"/>
        </w:rPr>
        <w:t>landen</w:t>
      </w:r>
      <w:r>
        <w:rPr>
          <w:color w:val="363636"/>
          <w:spacing w:val="-7"/>
          <w:w w:val="105"/>
          <w:sz w:val="20"/>
        </w:rPr>
        <w:t xml:space="preserve"> </w:t>
      </w:r>
      <w:r>
        <w:rPr>
          <w:color w:val="363636"/>
          <w:w w:val="105"/>
          <w:sz w:val="20"/>
        </w:rPr>
        <w:t>of</w:t>
      </w:r>
      <w:r>
        <w:rPr>
          <w:color w:val="363636"/>
          <w:spacing w:val="-6"/>
          <w:w w:val="105"/>
          <w:sz w:val="20"/>
        </w:rPr>
        <w:t xml:space="preserve"> </w:t>
      </w:r>
      <w:r>
        <w:rPr>
          <w:color w:val="363636"/>
          <w:w w:val="105"/>
          <w:sz w:val="20"/>
        </w:rPr>
        <w:t>internationale</w:t>
      </w:r>
      <w:r>
        <w:rPr>
          <w:color w:val="363636"/>
          <w:spacing w:val="-6"/>
          <w:w w:val="105"/>
          <w:sz w:val="20"/>
        </w:rPr>
        <w:t xml:space="preserve"> </w:t>
      </w:r>
      <w:r>
        <w:rPr>
          <w:color w:val="363636"/>
          <w:w w:val="105"/>
          <w:sz w:val="20"/>
        </w:rPr>
        <w:t>organisaties.</w:t>
      </w:r>
    </w:p>
    <w:p w:rsidR="00DF6FC8" w:rsidRDefault="00DF6FC8">
      <w:pPr>
        <w:pStyle w:val="Plattetekst"/>
        <w:spacing w:before="5"/>
        <w:rPr>
          <w:sz w:val="38"/>
        </w:rPr>
      </w:pPr>
    </w:p>
    <w:p w:rsidR="00DF6FC8" w:rsidRDefault="001462DD">
      <w:pPr>
        <w:pStyle w:val="Kop2"/>
      </w:pPr>
      <w:r>
        <w:rPr>
          <w:color w:val="363636"/>
        </w:rPr>
        <w:t xml:space="preserve">Artikel 11: Inschakeling </w:t>
      </w:r>
      <w:proofErr w:type="spellStart"/>
      <w:r>
        <w:rPr>
          <w:color w:val="363636"/>
        </w:rPr>
        <w:t>Subverwerker</w:t>
      </w:r>
      <w:proofErr w:type="spellEnd"/>
    </w:p>
    <w:p w:rsidR="00DF6FC8" w:rsidRDefault="001462DD">
      <w:pPr>
        <w:pStyle w:val="Lijstalinea"/>
        <w:numPr>
          <w:ilvl w:val="0"/>
          <w:numId w:val="14"/>
        </w:numPr>
        <w:tabs>
          <w:tab w:val="left" w:pos="1119"/>
        </w:tabs>
        <w:spacing w:before="119" w:line="283" w:lineRule="auto"/>
        <w:ind w:right="443"/>
        <w:rPr>
          <w:sz w:val="20"/>
        </w:rPr>
      </w:pPr>
      <w:r>
        <w:rPr>
          <w:color w:val="363636"/>
          <w:w w:val="105"/>
          <w:sz w:val="20"/>
        </w:rPr>
        <w:t xml:space="preserve">Onderwijsinstelling geeft Verwerker door ondertekening van deze Verwerkers- overeenkomst toestemming tot het inschakelen van </w:t>
      </w:r>
      <w:proofErr w:type="spellStart"/>
      <w:r>
        <w:rPr>
          <w:color w:val="363636"/>
          <w:w w:val="105"/>
          <w:sz w:val="20"/>
        </w:rPr>
        <w:t>Subverwerkers</w:t>
      </w:r>
      <w:proofErr w:type="spellEnd"/>
      <w:r>
        <w:rPr>
          <w:color w:val="363636"/>
          <w:w w:val="105"/>
          <w:sz w:val="20"/>
        </w:rPr>
        <w:t>, van wie de identiteit en</w:t>
      </w:r>
      <w:r>
        <w:rPr>
          <w:color w:val="363636"/>
          <w:spacing w:val="-9"/>
          <w:w w:val="105"/>
          <w:sz w:val="20"/>
        </w:rPr>
        <w:t xml:space="preserve"> </w:t>
      </w:r>
      <w:r>
        <w:rPr>
          <w:color w:val="363636"/>
          <w:w w:val="105"/>
          <w:sz w:val="20"/>
        </w:rPr>
        <w:t>vestigingsgegevens</w:t>
      </w:r>
      <w:r>
        <w:rPr>
          <w:color w:val="363636"/>
          <w:spacing w:val="-8"/>
          <w:w w:val="105"/>
          <w:sz w:val="20"/>
        </w:rPr>
        <w:t xml:space="preserve"> </w:t>
      </w:r>
      <w:r>
        <w:rPr>
          <w:color w:val="363636"/>
          <w:w w:val="105"/>
          <w:sz w:val="20"/>
        </w:rPr>
        <w:t>zijn</w:t>
      </w:r>
      <w:r>
        <w:rPr>
          <w:color w:val="363636"/>
          <w:spacing w:val="-9"/>
          <w:w w:val="105"/>
          <w:sz w:val="20"/>
        </w:rPr>
        <w:t xml:space="preserve"> </w:t>
      </w:r>
      <w:r>
        <w:rPr>
          <w:color w:val="363636"/>
          <w:w w:val="105"/>
          <w:sz w:val="20"/>
        </w:rPr>
        <w:t>opgenomen</w:t>
      </w:r>
      <w:r>
        <w:rPr>
          <w:color w:val="363636"/>
          <w:spacing w:val="-9"/>
          <w:w w:val="105"/>
          <w:sz w:val="20"/>
        </w:rPr>
        <w:t xml:space="preserve"> </w:t>
      </w:r>
      <w:r>
        <w:rPr>
          <w:color w:val="363636"/>
          <w:w w:val="105"/>
          <w:sz w:val="20"/>
        </w:rPr>
        <w:t>in</w:t>
      </w:r>
      <w:r>
        <w:rPr>
          <w:color w:val="363636"/>
          <w:spacing w:val="-9"/>
          <w:w w:val="105"/>
          <w:sz w:val="20"/>
        </w:rPr>
        <w:t xml:space="preserve"> </w:t>
      </w:r>
      <w:r>
        <w:rPr>
          <w:color w:val="363636"/>
          <w:w w:val="105"/>
          <w:sz w:val="20"/>
        </w:rPr>
        <w:t>de</w:t>
      </w:r>
      <w:r>
        <w:rPr>
          <w:color w:val="363636"/>
          <w:spacing w:val="-8"/>
          <w:w w:val="105"/>
          <w:sz w:val="20"/>
        </w:rPr>
        <w:t xml:space="preserve"> </w:t>
      </w:r>
      <w:proofErr w:type="spellStart"/>
      <w:r>
        <w:rPr>
          <w:color w:val="363636"/>
          <w:w w:val="105"/>
          <w:sz w:val="20"/>
        </w:rPr>
        <w:t>Privacybijsluiter</w:t>
      </w:r>
      <w:proofErr w:type="spellEnd"/>
      <w:r>
        <w:rPr>
          <w:color w:val="363636"/>
          <w:w w:val="105"/>
          <w:sz w:val="20"/>
        </w:rPr>
        <w:t>.</w:t>
      </w:r>
    </w:p>
    <w:p w:rsidR="00DF6FC8" w:rsidRDefault="001462DD">
      <w:pPr>
        <w:pStyle w:val="Lijstalinea"/>
        <w:numPr>
          <w:ilvl w:val="0"/>
          <w:numId w:val="14"/>
        </w:numPr>
        <w:tabs>
          <w:tab w:val="left" w:pos="1119"/>
        </w:tabs>
        <w:spacing w:before="99" w:line="283" w:lineRule="auto"/>
        <w:ind w:right="618"/>
        <w:rPr>
          <w:sz w:val="20"/>
        </w:rPr>
      </w:pPr>
      <w:r>
        <w:rPr>
          <w:color w:val="363636"/>
          <w:w w:val="105"/>
          <w:sz w:val="20"/>
        </w:rPr>
        <w:t xml:space="preserve">Tijdens de duur van de Verwerkersovereenkomst licht Verwerker Onderwijsinstelling in over een voorgenomen toevoeging van een nieuwe </w:t>
      </w:r>
      <w:proofErr w:type="spellStart"/>
      <w:r>
        <w:rPr>
          <w:color w:val="363636"/>
          <w:w w:val="105"/>
          <w:sz w:val="20"/>
        </w:rPr>
        <w:t>Subverwerker</w:t>
      </w:r>
      <w:proofErr w:type="spellEnd"/>
      <w:r>
        <w:rPr>
          <w:color w:val="363636"/>
          <w:w w:val="105"/>
          <w:sz w:val="20"/>
        </w:rPr>
        <w:t xml:space="preserve"> of wijziging in de samenstelling van de bestaande </w:t>
      </w:r>
      <w:proofErr w:type="spellStart"/>
      <w:r>
        <w:rPr>
          <w:color w:val="363636"/>
          <w:w w:val="105"/>
          <w:sz w:val="20"/>
        </w:rPr>
        <w:t>Subverwerkers</w:t>
      </w:r>
      <w:proofErr w:type="spellEnd"/>
      <w:r>
        <w:rPr>
          <w:color w:val="363636"/>
          <w:w w:val="105"/>
          <w:sz w:val="20"/>
        </w:rPr>
        <w:t>, waarbij Onderwijsinstelling de mogelijkheid</w:t>
      </w:r>
      <w:r>
        <w:rPr>
          <w:color w:val="363636"/>
          <w:spacing w:val="-7"/>
          <w:w w:val="105"/>
          <w:sz w:val="20"/>
        </w:rPr>
        <w:t xml:space="preserve"> </w:t>
      </w:r>
      <w:r>
        <w:rPr>
          <w:color w:val="363636"/>
          <w:w w:val="105"/>
          <w:sz w:val="20"/>
        </w:rPr>
        <w:t>wordt</w:t>
      </w:r>
      <w:r>
        <w:rPr>
          <w:color w:val="363636"/>
          <w:spacing w:val="-7"/>
          <w:w w:val="105"/>
          <w:sz w:val="20"/>
        </w:rPr>
        <w:t xml:space="preserve"> </w:t>
      </w:r>
      <w:r>
        <w:rPr>
          <w:color w:val="363636"/>
          <w:w w:val="105"/>
          <w:sz w:val="20"/>
        </w:rPr>
        <w:t>geboden</w:t>
      </w:r>
      <w:r>
        <w:rPr>
          <w:color w:val="363636"/>
          <w:spacing w:val="-7"/>
          <w:w w:val="105"/>
          <w:sz w:val="20"/>
        </w:rPr>
        <w:t xml:space="preserve"> </w:t>
      </w:r>
      <w:r>
        <w:rPr>
          <w:color w:val="363636"/>
          <w:w w:val="105"/>
          <w:sz w:val="20"/>
        </w:rPr>
        <w:t>tegen</w:t>
      </w:r>
      <w:r>
        <w:rPr>
          <w:color w:val="363636"/>
          <w:spacing w:val="-7"/>
          <w:w w:val="105"/>
          <w:sz w:val="20"/>
        </w:rPr>
        <w:t xml:space="preserve"> </w:t>
      </w:r>
      <w:r>
        <w:rPr>
          <w:color w:val="363636"/>
          <w:w w:val="105"/>
          <w:sz w:val="20"/>
        </w:rPr>
        <w:t>deze</w:t>
      </w:r>
      <w:r>
        <w:rPr>
          <w:color w:val="363636"/>
          <w:spacing w:val="-5"/>
          <w:w w:val="105"/>
          <w:sz w:val="20"/>
        </w:rPr>
        <w:t xml:space="preserve"> </w:t>
      </w:r>
      <w:r>
        <w:rPr>
          <w:color w:val="363636"/>
          <w:w w:val="105"/>
          <w:sz w:val="20"/>
        </w:rPr>
        <w:t>veranderingen</w:t>
      </w:r>
      <w:r>
        <w:rPr>
          <w:color w:val="363636"/>
          <w:spacing w:val="-7"/>
          <w:w w:val="105"/>
          <w:sz w:val="20"/>
        </w:rPr>
        <w:t xml:space="preserve"> </w:t>
      </w:r>
      <w:r>
        <w:rPr>
          <w:color w:val="363636"/>
          <w:w w:val="105"/>
          <w:sz w:val="20"/>
        </w:rPr>
        <w:t>bezwaar</w:t>
      </w:r>
      <w:r>
        <w:rPr>
          <w:color w:val="363636"/>
          <w:spacing w:val="-7"/>
          <w:w w:val="105"/>
          <w:sz w:val="20"/>
        </w:rPr>
        <w:t xml:space="preserve"> </w:t>
      </w:r>
      <w:r>
        <w:rPr>
          <w:color w:val="363636"/>
          <w:w w:val="105"/>
          <w:sz w:val="20"/>
        </w:rPr>
        <w:t>te</w:t>
      </w:r>
      <w:r>
        <w:rPr>
          <w:color w:val="363636"/>
          <w:spacing w:val="-5"/>
          <w:w w:val="105"/>
          <w:sz w:val="20"/>
        </w:rPr>
        <w:t xml:space="preserve"> </w:t>
      </w:r>
      <w:r>
        <w:rPr>
          <w:color w:val="363636"/>
          <w:w w:val="105"/>
          <w:sz w:val="20"/>
        </w:rPr>
        <w:t>maken.</w:t>
      </w:r>
    </w:p>
    <w:p w:rsidR="00DF6FC8" w:rsidRDefault="001462DD">
      <w:pPr>
        <w:pStyle w:val="Lijstalinea"/>
        <w:numPr>
          <w:ilvl w:val="0"/>
          <w:numId w:val="14"/>
        </w:numPr>
        <w:tabs>
          <w:tab w:val="left" w:pos="1119"/>
        </w:tabs>
        <w:spacing w:before="99" w:line="283" w:lineRule="auto"/>
        <w:ind w:right="245"/>
        <w:rPr>
          <w:sz w:val="20"/>
        </w:rPr>
      </w:pPr>
      <w:r>
        <w:rPr>
          <w:color w:val="363636"/>
          <w:w w:val="105"/>
          <w:sz w:val="20"/>
        </w:rPr>
        <w:t xml:space="preserve">Verwerker is verplicht iedere </w:t>
      </w:r>
      <w:proofErr w:type="spellStart"/>
      <w:r>
        <w:rPr>
          <w:color w:val="363636"/>
          <w:w w:val="105"/>
          <w:sz w:val="20"/>
        </w:rPr>
        <w:t>Subverwerker</w:t>
      </w:r>
      <w:proofErr w:type="spellEnd"/>
      <w:r>
        <w:rPr>
          <w:color w:val="363636"/>
          <w:w w:val="105"/>
          <w:sz w:val="20"/>
        </w:rPr>
        <w:t xml:space="preserve"> via een overeenkomst of andere rechtshandeling minimaal dezelfde verplichtingen inzake gegevensbescherming op te leggen</w:t>
      </w:r>
      <w:r>
        <w:rPr>
          <w:color w:val="363636"/>
          <w:spacing w:val="-11"/>
          <w:w w:val="105"/>
          <w:sz w:val="20"/>
        </w:rPr>
        <w:t xml:space="preserve"> </w:t>
      </w:r>
      <w:r>
        <w:rPr>
          <w:color w:val="363636"/>
          <w:w w:val="105"/>
          <w:sz w:val="20"/>
        </w:rPr>
        <w:t>als</w:t>
      </w:r>
      <w:r>
        <w:rPr>
          <w:color w:val="363636"/>
          <w:spacing w:val="-10"/>
          <w:w w:val="105"/>
          <w:sz w:val="20"/>
        </w:rPr>
        <w:t xml:space="preserve"> </w:t>
      </w:r>
      <w:r>
        <w:rPr>
          <w:color w:val="363636"/>
          <w:w w:val="105"/>
          <w:sz w:val="20"/>
        </w:rPr>
        <w:t>in</w:t>
      </w:r>
      <w:r>
        <w:rPr>
          <w:color w:val="363636"/>
          <w:spacing w:val="-11"/>
          <w:w w:val="105"/>
          <w:sz w:val="20"/>
        </w:rPr>
        <w:t xml:space="preserve"> </w:t>
      </w:r>
      <w:r>
        <w:rPr>
          <w:color w:val="363636"/>
          <w:w w:val="105"/>
          <w:sz w:val="20"/>
        </w:rPr>
        <w:t>deze</w:t>
      </w:r>
      <w:r>
        <w:rPr>
          <w:color w:val="363636"/>
          <w:spacing w:val="-10"/>
          <w:w w:val="105"/>
          <w:sz w:val="20"/>
        </w:rPr>
        <w:t xml:space="preserve"> </w:t>
      </w:r>
      <w:r>
        <w:rPr>
          <w:color w:val="363636"/>
          <w:w w:val="105"/>
          <w:sz w:val="20"/>
        </w:rPr>
        <w:t>Verwerkersovereenkomst</w:t>
      </w:r>
      <w:r>
        <w:rPr>
          <w:color w:val="363636"/>
          <w:spacing w:val="-11"/>
          <w:w w:val="105"/>
          <w:sz w:val="20"/>
        </w:rPr>
        <w:t xml:space="preserve"> </w:t>
      </w:r>
      <w:r>
        <w:rPr>
          <w:color w:val="363636"/>
          <w:w w:val="105"/>
          <w:sz w:val="20"/>
        </w:rPr>
        <w:t>aan</w:t>
      </w:r>
      <w:r>
        <w:rPr>
          <w:color w:val="363636"/>
          <w:spacing w:val="-11"/>
          <w:w w:val="105"/>
          <w:sz w:val="20"/>
        </w:rPr>
        <w:t xml:space="preserve"> </w:t>
      </w:r>
      <w:r>
        <w:rPr>
          <w:color w:val="363636"/>
          <w:w w:val="105"/>
          <w:sz w:val="20"/>
        </w:rPr>
        <w:t>Verwerker</w:t>
      </w:r>
      <w:r>
        <w:rPr>
          <w:color w:val="363636"/>
          <w:spacing w:val="-11"/>
          <w:w w:val="105"/>
          <w:sz w:val="20"/>
        </w:rPr>
        <w:t xml:space="preserve"> </w:t>
      </w:r>
      <w:r>
        <w:rPr>
          <w:color w:val="363636"/>
          <w:w w:val="105"/>
          <w:sz w:val="20"/>
        </w:rPr>
        <w:t>zijn</w:t>
      </w:r>
      <w:r>
        <w:rPr>
          <w:color w:val="363636"/>
          <w:spacing w:val="-11"/>
          <w:w w:val="105"/>
          <w:sz w:val="20"/>
        </w:rPr>
        <w:t xml:space="preserve"> </w:t>
      </w:r>
      <w:r>
        <w:rPr>
          <w:color w:val="363636"/>
          <w:w w:val="105"/>
          <w:sz w:val="20"/>
        </w:rPr>
        <w:t>opgelegd.</w:t>
      </w:r>
      <w:r>
        <w:rPr>
          <w:color w:val="363636"/>
          <w:spacing w:val="-11"/>
          <w:w w:val="105"/>
          <w:sz w:val="20"/>
        </w:rPr>
        <w:t xml:space="preserve"> </w:t>
      </w:r>
      <w:r>
        <w:rPr>
          <w:color w:val="363636"/>
          <w:w w:val="105"/>
          <w:sz w:val="20"/>
        </w:rPr>
        <w:t>Hieronder</w:t>
      </w:r>
      <w:r>
        <w:rPr>
          <w:color w:val="363636"/>
          <w:spacing w:val="-11"/>
          <w:w w:val="105"/>
          <w:sz w:val="20"/>
        </w:rPr>
        <w:t xml:space="preserve"> </w:t>
      </w:r>
      <w:r>
        <w:rPr>
          <w:color w:val="363636"/>
          <w:w w:val="105"/>
          <w:sz w:val="20"/>
        </w:rPr>
        <w:t xml:space="preserve">vallen onder meer de verplichting om de Persoonsgegevens niet verder te Verwerken anders dan in het kader van deze Verwerkersovereenkomst is overeengekomen, en de verplichting tot het nakomen van de geheimhoudingsverplichtingen, meldingsverplichtingen, medewerkingsverplichtingen en beveiligingsmaatregelen met betrekking tot de Verwerking van Persoonsgegevens zoals in deze Verwerkersovereenkomst vastgelegd. Verwerker zal op verzoek van Onderwijsinstelling afschriften verstrekken van deze Verwerkers- overeenkomsten, of van de relevante passages uit de Verwerkersovereenkomst of een andere overeenkomst of een andere bindende rechtshandeling tussen Verwerker en de door deze overeenkomstig artikel 11, lid 1, van deze overeenkomst ingeschakelde </w:t>
      </w:r>
      <w:proofErr w:type="spellStart"/>
      <w:r>
        <w:rPr>
          <w:color w:val="363636"/>
          <w:w w:val="105"/>
          <w:sz w:val="20"/>
        </w:rPr>
        <w:t>Subverwerker</w:t>
      </w:r>
      <w:proofErr w:type="spellEnd"/>
      <w:r>
        <w:rPr>
          <w:color w:val="363636"/>
          <w:w w:val="105"/>
          <w:sz w:val="20"/>
        </w:rPr>
        <w:t>.</w:t>
      </w:r>
    </w:p>
    <w:p w:rsidR="00DF6FC8" w:rsidRDefault="00DF6FC8">
      <w:pPr>
        <w:pStyle w:val="Plattetekst"/>
        <w:spacing w:before="8"/>
        <w:rPr>
          <w:sz w:val="38"/>
        </w:rPr>
      </w:pPr>
    </w:p>
    <w:p w:rsidR="00DF6FC8" w:rsidRDefault="001462DD">
      <w:pPr>
        <w:pStyle w:val="Kop2"/>
      </w:pPr>
      <w:r>
        <w:rPr>
          <w:color w:val="363636"/>
        </w:rPr>
        <w:t>Artikel 12: Bewaartermijnen en vernietiging Persoonsgegevens</w:t>
      </w:r>
    </w:p>
    <w:p w:rsidR="00DF6FC8" w:rsidRDefault="001462DD">
      <w:pPr>
        <w:pStyle w:val="Lijstalinea"/>
        <w:numPr>
          <w:ilvl w:val="0"/>
          <w:numId w:val="13"/>
        </w:numPr>
        <w:tabs>
          <w:tab w:val="left" w:pos="1119"/>
        </w:tabs>
        <w:spacing w:before="119" w:line="285" w:lineRule="auto"/>
        <w:ind w:right="373"/>
        <w:rPr>
          <w:sz w:val="20"/>
        </w:rPr>
      </w:pPr>
      <w:r>
        <w:rPr>
          <w:color w:val="363636"/>
          <w:w w:val="105"/>
          <w:sz w:val="20"/>
        </w:rPr>
        <w:t>Onderwijsinstelling zal Verwerker adequaat informeren over (wettelijke) bewaartermijnen die van toepassing zijn op de Verwerking van Persoonsgegevens door Verwerker. Verwerker zal de Persoonsgegevens niet langer Verwerken dan overeenkomstig deze bewaartermijnen.</w:t>
      </w:r>
    </w:p>
    <w:p w:rsidR="00DF6FC8" w:rsidRDefault="001462DD">
      <w:pPr>
        <w:pStyle w:val="Lijstalinea"/>
        <w:numPr>
          <w:ilvl w:val="0"/>
          <w:numId w:val="13"/>
        </w:numPr>
        <w:tabs>
          <w:tab w:val="left" w:pos="1119"/>
        </w:tabs>
        <w:spacing w:before="91" w:line="283" w:lineRule="auto"/>
        <w:ind w:right="255"/>
        <w:rPr>
          <w:sz w:val="20"/>
        </w:rPr>
      </w:pPr>
      <w:r>
        <w:rPr>
          <w:color w:val="363636"/>
          <w:w w:val="105"/>
          <w:sz w:val="20"/>
        </w:rPr>
        <w:t>Onderwijsinstelling verplicht Verwerker om de in opdracht van Onderwijsinstelling Verwerkte</w:t>
      </w:r>
      <w:r>
        <w:rPr>
          <w:color w:val="363636"/>
          <w:spacing w:val="-13"/>
          <w:w w:val="105"/>
          <w:sz w:val="20"/>
        </w:rPr>
        <w:t xml:space="preserve"> </w:t>
      </w:r>
      <w:r>
        <w:rPr>
          <w:color w:val="363636"/>
          <w:w w:val="105"/>
          <w:sz w:val="20"/>
        </w:rPr>
        <w:t>Persoonsgegevens</w:t>
      </w:r>
      <w:r>
        <w:rPr>
          <w:color w:val="363636"/>
          <w:spacing w:val="-12"/>
          <w:w w:val="105"/>
          <w:sz w:val="20"/>
        </w:rPr>
        <w:t xml:space="preserve"> </w:t>
      </w:r>
      <w:r>
        <w:rPr>
          <w:color w:val="363636"/>
          <w:w w:val="105"/>
          <w:sz w:val="20"/>
        </w:rPr>
        <w:t>bij</w:t>
      </w:r>
      <w:r>
        <w:rPr>
          <w:color w:val="363636"/>
          <w:spacing w:val="-13"/>
          <w:w w:val="105"/>
          <w:sz w:val="20"/>
        </w:rPr>
        <w:t xml:space="preserve"> </w:t>
      </w:r>
      <w:r>
        <w:rPr>
          <w:color w:val="363636"/>
          <w:w w:val="105"/>
          <w:sz w:val="20"/>
        </w:rPr>
        <w:t>de</w:t>
      </w:r>
      <w:r>
        <w:rPr>
          <w:color w:val="363636"/>
          <w:spacing w:val="-12"/>
          <w:w w:val="105"/>
          <w:sz w:val="20"/>
        </w:rPr>
        <w:t xml:space="preserve"> </w:t>
      </w:r>
      <w:r>
        <w:rPr>
          <w:color w:val="363636"/>
          <w:w w:val="105"/>
          <w:sz w:val="20"/>
        </w:rPr>
        <w:t>beëindiging</w:t>
      </w:r>
      <w:r>
        <w:rPr>
          <w:color w:val="363636"/>
          <w:spacing w:val="-13"/>
          <w:w w:val="105"/>
          <w:sz w:val="20"/>
        </w:rPr>
        <w:t xml:space="preserve"> </w:t>
      </w:r>
      <w:r>
        <w:rPr>
          <w:color w:val="363636"/>
          <w:w w:val="105"/>
          <w:sz w:val="20"/>
        </w:rPr>
        <w:t>van</w:t>
      </w:r>
      <w:r>
        <w:rPr>
          <w:color w:val="363636"/>
          <w:spacing w:val="-13"/>
          <w:w w:val="105"/>
          <w:sz w:val="20"/>
        </w:rPr>
        <w:t xml:space="preserve"> </w:t>
      </w:r>
      <w:r>
        <w:rPr>
          <w:color w:val="363636"/>
          <w:w w:val="105"/>
          <w:sz w:val="20"/>
        </w:rPr>
        <w:t>de</w:t>
      </w:r>
      <w:r>
        <w:rPr>
          <w:color w:val="363636"/>
          <w:spacing w:val="-12"/>
          <w:w w:val="105"/>
          <w:sz w:val="20"/>
        </w:rPr>
        <w:t xml:space="preserve"> </w:t>
      </w:r>
      <w:r>
        <w:rPr>
          <w:color w:val="363636"/>
          <w:w w:val="105"/>
          <w:sz w:val="20"/>
        </w:rPr>
        <w:t>Verwerkersovereenkomst</w:t>
      </w:r>
      <w:r>
        <w:rPr>
          <w:color w:val="363636"/>
          <w:spacing w:val="-12"/>
          <w:w w:val="105"/>
          <w:sz w:val="20"/>
        </w:rPr>
        <w:t xml:space="preserve"> </w:t>
      </w:r>
      <w:r>
        <w:rPr>
          <w:color w:val="363636"/>
          <w:w w:val="105"/>
          <w:sz w:val="20"/>
        </w:rPr>
        <w:t>te</w:t>
      </w:r>
      <w:r>
        <w:rPr>
          <w:color w:val="363636"/>
          <w:spacing w:val="-12"/>
          <w:w w:val="105"/>
          <w:sz w:val="20"/>
        </w:rPr>
        <w:t xml:space="preserve"> </w:t>
      </w:r>
      <w:r>
        <w:rPr>
          <w:color w:val="363636"/>
          <w:w w:val="105"/>
          <w:sz w:val="20"/>
        </w:rPr>
        <w:t>(doen)</w:t>
      </w:r>
    </w:p>
    <w:p w:rsidR="00DF6FC8" w:rsidRDefault="00DF6FC8">
      <w:pPr>
        <w:spacing w:line="283" w:lineRule="auto"/>
        <w:rPr>
          <w:sz w:val="20"/>
        </w:rPr>
        <w:sectPr w:rsidR="00DF6FC8">
          <w:pgSz w:w="11910" w:h="16840"/>
          <w:pgMar w:top="1580" w:right="1060" w:bottom="920" w:left="1020" w:header="0" w:footer="645" w:gutter="0"/>
          <w:cols w:space="708"/>
        </w:sectPr>
      </w:pPr>
    </w:p>
    <w:p w:rsidR="00DF6FC8" w:rsidRDefault="00DF6FC8">
      <w:pPr>
        <w:pStyle w:val="Plattetekst"/>
        <w:spacing w:before="9"/>
        <w:rPr>
          <w:sz w:val="24"/>
        </w:rPr>
      </w:pPr>
    </w:p>
    <w:p w:rsidR="00DF6FC8" w:rsidRDefault="001462DD">
      <w:pPr>
        <w:pStyle w:val="Plattetekst"/>
        <w:spacing w:before="127" w:line="285" w:lineRule="auto"/>
        <w:ind w:left="1118" w:right="287"/>
      </w:pPr>
      <w:r>
        <w:rPr>
          <w:color w:val="363636"/>
          <w:w w:val="105"/>
        </w:rPr>
        <w:t>vernietigen, tenzij de Persoonsgegevens langer bewaard moeten worden, zoals in het kader van (wettelijke) verplichtingen, dan wel op verzoek van de Onderwijsinstelling. De Onderwijsinstelling kan op eigen kosten een controle laten uitvoeren of vernietiging heeft plaatsgevonden.</w:t>
      </w:r>
    </w:p>
    <w:p w:rsidR="00DF6FC8" w:rsidRDefault="001462DD">
      <w:pPr>
        <w:pStyle w:val="Lijstalinea"/>
        <w:numPr>
          <w:ilvl w:val="0"/>
          <w:numId w:val="13"/>
        </w:numPr>
        <w:tabs>
          <w:tab w:val="left" w:pos="1119"/>
        </w:tabs>
        <w:spacing w:before="91" w:line="283" w:lineRule="auto"/>
        <w:ind w:right="486"/>
        <w:rPr>
          <w:sz w:val="20"/>
        </w:rPr>
      </w:pPr>
      <w:r>
        <w:rPr>
          <w:color w:val="363636"/>
          <w:w w:val="105"/>
          <w:sz w:val="20"/>
        </w:rPr>
        <w:t>Verwerker zal Onderwijsinstelling (schriftelijk of elektronisch) bevestigen dat vernietiging van de Verwerkte persoonsgegevens heeft</w:t>
      </w:r>
      <w:r>
        <w:rPr>
          <w:color w:val="363636"/>
          <w:spacing w:val="-40"/>
          <w:w w:val="105"/>
          <w:sz w:val="20"/>
        </w:rPr>
        <w:t xml:space="preserve"> </w:t>
      </w:r>
      <w:r>
        <w:rPr>
          <w:color w:val="363636"/>
          <w:w w:val="105"/>
          <w:sz w:val="20"/>
        </w:rPr>
        <w:t>plaatsgevonden.</w:t>
      </w:r>
    </w:p>
    <w:p w:rsidR="00DF6FC8" w:rsidRDefault="001462DD">
      <w:pPr>
        <w:pStyle w:val="Lijstalinea"/>
        <w:numPr>
          <w:ilvl w:val="0"/>
          <w:numId w:val="13"/>
        </w:numPr>
        <w:tabs>
          <w:tab w:val="left" w:pos="1119"/>
        </w:tabs>
        <w:spacing w:line="283" w:lineRule="auto"/>
        <w:ind w:right="692"/>
        <w:rPr>
          <w:sz w:val="20"/>
        </w:rPr>
      </w:pPr>
      <w:r>
        <w:rPr>
          <w:color w:val="363636"/>
          <w:w w:val="105"/>
          <w:sz w:val="20"/>
        </w:rPr>
        <w:t xml:space="preserve">Verwerker zal alle </w:t>
      </w:r>
      <w:proofErr w:type="spellStart"/>
      <w:r>
        <w:rPr>
          <w:color w:val="363636"/>
          <w:w w:val="105"/>
          <w:sz w:val="20"/>
        </w:rPr>
        <w:t>Subverwerkers</w:t>
      </w:r>
      <w:proofErr w:type="spellEnd"/>
      <w:r>
        <w:rPr>
          <w:color w:val="363636"/>
          <w:w w:val="105"/>
          <w:sz w:val="20"/>
        </w:rPr>
        <w:t xml:space="preserve"> die betrokken zijn bij de Verwerking van de Persoonsgegevens op de hoogte stellen van een beëindiging van de Verwerkers- overeenkomst</w:t>
      </w:r>
      <w:r>
        <w:rPr>
          <w:color w:val="363636"/>
          <w:spacing w:val="-13"/>
          <w:w w:val="105"/>
          <w:sz w:val="20"/>
        </w:rPr>
        <w:t xml:space="preserve"> </w:t>
      </w:r>
      <w:r>
        <w:rPr>
          <w:color w:val="363636"/>
          <w:w w:val="105"/>
          <w:sz w:val="20"/>
        </w:rPr>
        <w:t>en</w:t>
      </w:r>
      <w:r>
        <w:rPr>
          <w:color w:val="363636"/>
          <w:spacing w:val="-14"/>
          <w:w w:val="105"/>
          <w:sz w:val="20"/>
        </w:rPr>
        <w:t xml:space="preserve"> </w:t>
      </w:r>
      <w:r>
        <w:rPr>
          <w:color w:val="363636"/>
          <w:w w:val="105"/>
          <w:sz w:val="20"/>
        </w:rPr>
        <w:t>zal</w:t>
      </w:r>
      <w:r>
        <w:rPr>
          <w:color w:val="363636"/>
          <w:spacing w:val="-14"/>
          <w:w w:val="105"/>
          <w:sz w:val="20"/>
        </w:rPr>
        <w:t xml:space="preserve"> </w:t>
      </w:r>
      <w:r>
        <w:rPr>
          <w:color w:val="363636"/>
          <w:w w:val="105"/>
          <w:sz w:val="20"/>
        </w:rPr>
        <w:t>waarborgen</w:t>
      </w:r>
      <w:r>
        <w:rPr>
          <w:color w:val="363636"/>
          <w:spacing w:val="-14"/>
          <w:w w:val="105"/>
          <w:sz w:val="20"/>
        </w:rPr>
        <w:t xml:space="preserve"> </w:t>
      </w:r>
      <w:r>
        <w:rPr>
          <w:color w:val="363636"/>
          <w:w w:val="105"/>
          <w:sz w:val="20"/>
        </w:rPr>
        <w:t>dat</w:t>
      </w:r>
      <w:r>
        <w:rPr>
          <w:color w:val="363636"/>
          <w:spacing w:val="-14"/>
          <w:w w:val="105"/>
          <w:sz w:val="20"/>
        </w:rPr>
        <w:t xml:space="preserve"> </w:t>
      </w:r>
      <w:r>
        <w:rPr>
          <w:color w:val="363636"/>
          <w:w w:val="105"/>
          <w:sz w:val="20"/>
        </w:rPr>
        <w:t>alle</w:t>
      </w:r>
      <w:r>
        <w:rPr>
          <w:color w:val="363636"/>
          <w:spacing w:val="-13"/>
          <w:w w:val="105"/>
          <w:sz w:val="20"/>
        </w:rPr>
        <w:t xml:space="preserve"> </w:t>
      </w:r>
      <w:proofErr w:type="spellStart"/>
      <w:r>
        <w:rPr>
          <w:color w:val="363636"/>
          <w:w w:val="105"/>
          <w:sz w:val="20"/>
        </w:rPr>
        <w:t>Subverwerkers</w:t>
      </w:r>
      <w:proofErr w:type="spellEnd"/>
      <w:r>
        <w:rPr>
          <w:color w:val="363636"/>
          <w:spacing w:val="-13"/>
          <w:w w:val="105"/>
          <w:sz w:val="20"/>
        </w:rPr>
        <w:t xml:space="preserve"> </w:t>
      </w:r>
      <w:r>
        <w:rPr>
          <w:color w:val="363636"/>
          <w:w w:val="105"/>
          <w:sz w:val="20"/>
        </w:rPr>
        <w:t>de</w:t>
      </w:r>
      <w:r>
        <w:rPr>
          <w:color w:val="363636"/>
          <w:spacing w:val="-13"/>
          <w:w w:val="105"/>
          <w:sz w:val="20"/>
        </w:rPr>
        <w:t xml:space="preserve"> </w:t>
      </w:r>
      <w:r>
        <w:rPr>
          <w:color w:val="363636"/>
          <w:w w:val="105"/>
          <w:sz w:val="20"/>
        </w:rPr>
        <w:t>Persoonsgegevens</w:t>
      </w:r>
      <w:r>
        <w:rPr>
          <w:color w:val="363636"/>
          <w:spacing w:val="-13"/>
          <w:w w:val="105"/>
          <w:sz w:val="20"/>
        </w:rPr>
        <w:t xml:space="preserve"> </w:t>
      </w:r>
      <w:r>
        <w:rPr>
          <w:color w:val="363636"/>
          <w:w w:val="105"/>
          <w:sz w:val="20"/>
        </w:rPr>
        <w:t>(laten) vernietigen.</w:t>
      </w:r>
    </w:p>
    <w:p w:rsidR="00DF6FC8" w:rsidRDefault="00DF6FC8">
      <w:pPr>
        <w:pStyle w:val="Plattetekst"/>
        <w:spacing w:before="11"/>
        <w:rPr>
          <w:sz w:val="37"/>
        </w:rPr>
      </w:pPr>
    </w:p>
    <w:p w:rsidR="00DF6FC8" w:rsidRDefault="001462DD">
      <w:pPr>
        <w:pStyle w:val="Kop2"/>
      </w:pPr>
      <w:r>
        <w:rPr>
          <w:color w:val="363636"/>
        </w:rPr>
        <w:t>Artikel 13: Aansprakelijkheid</w:t>
      </w:r>
    </w:p>
    <w:p w:rsidR="00DF6FC8" w:rsidRDefault="001462DD">
      <w:pPr>
        <w:pStyle w:val="Lijstalinea"/>
        <w:numPr>
          <w:ilvl w:val="0"/>
          <w:numId w:val="12"/>
        </w:numPr>
        <w:tabs>
          <w:tab w:val="left" w:pos="1119"/>
        </w:tabs>
        <w:spacing w:before="119" w:line="283" w:lineRule="auto"/>
        <w:ind w:right="258"/>
        <w:rPr>
          <w:sz w:val="20"/>
        </w:rPr>
      </w:pPr>
      <w:r>
        <w:rPr>
          <w:color w:val="363636"/>
          <w:w w:val="105"/>
          <w:sz w:val="20"/>
        </w:rPr>
        <w:t>Een</w:t>
      </w:r>
      <w:r>
        <w:rPr>
          <w:color w:val="363636"/>
          <w:spacing w:val="-6"/>
          <w:w w:val="105"/>
          <w:sz w:val="20"/>
        </w:rPr>
        <w:t xml:space="preserve"> </w:t>
      </w:r>
      <w:r>
        <w:rPr>
          <w:color w:val="363636"/>
          <w:w w:val="105"/>
          <w:sz w:val="20"/>
        </w:rPr>
        <w:t>Partij</w:t>
      </w:r>
      <w:r>
        <w:rPr>
          <w:color w:val="363636"/>
          <w:spacing w:val="-7"/>
          <w:w w:val="105"/>
          <w:sz w:val="20"/>
        </w:rPr>
        <w:t xml:space="preserve"> </w:t>
      </w:r>
      <w:r>
        <w:rPr>
          <w:color w:val="363636"/>
          <w:w w:val="105"/>
          <w:sz w:val="20"/>
        </w:rPr>
        <w:t>kan</w:t>
      </w:r>
      <w:r>
        <w:rPr>
          <w:color w:val="363636"/>
          <w:spacing w:val="-7"/>
          <w:w w:val="105"/>
          <w:sz w:val="20"/>
        </w:rPr>
        <w:t xml:space="preserve"> </w:t>
      </w:r>
      <w:r>
        <w:rPr>
          <w:color w:val="363636"/>
          <w:w w:val="105"/>
          <w:sz w:val="20"/>
        </w:rPr>
        <w:t>geen</w:t>
      </w:r>
      <w:r>
        <w:rPr>
          <w:color w:val="363636"/>
          <w:spacing w:val="-7"/>
          <w:w w:val="105"/>
          <w:sz w:val="20"/>
        </w:rPr>
        <w:t xml:space="preserve"> </w:t>
      </w:r>
      <w:r>
        <w:rPr>
          <w:color w:val="363636"/>
          <w:w w:val="105"/>
          <w:sz w:val="20"/>
        </w:rPr>
        <w:t>beroep</w:t>
      </w:r>
      <w:r>
        <w:rPr>
          <w:color w:val="363636"/>
          <w:spacing w:val="-7"/>
          <w:w w:val="105"/>
          <w:sz w:val="20"/>
        </w:rPr>
        <w:t xml:space="preserve"> </w:t>
      </w:r>
      <w:r>
        <w:rPr>
          <w:color w:val="363636"/>
          <w:w w:val="105"/>
          <w:sz w:val="20"/>
        </w:rPr>
        <w:t>doen</w:t>
      </w:r>
      <w:r>
        <w:rPr>
          <w:color w:val="363636"/>
          <w:spacing w:val="-7"/>
          <w:w w:val="105"/>
          <w:sz w:val="20"/>
        </w:rPr>
        <w:t xml:space="preserve"> </w:t>
      </w:r>
      <w:r>
        <w:rPr>
          <w:color w:val="363636"/>
          <w:w w:val="105"/>
          <w:sz w:val="20"/>
        </w:rPr>
        <w:t>op</w:t>
      </w:r>
      <w:r>
        <w:rPr>
          <w:color w:val="363636"/>
          <w:spacing w:val="-7"/>
          <w:w w:val="105"/>
          <w:sz w:val="20"/>
        </w:rPr>
        <w:t xml:space="preserve"> </w:t>
      </w:r>
      <w:r>
        <w:rPr>
          <w:color w:val="363636"/>
          <w:w w:val="105"/>
          <w:sz w:val="20"/>
        </w:rPr>
        <w:t>een</w:t>
      </w:r>
      <w:r>
        <w:rPr>
          <w:color w:val="363636"/>
          <w:spacing w:val="-7"/>
          <w:w w:val="105"/>
          <w:sz w:val="20"/>
        </w:rPr>
        <w:t xml:space="preserve"> </w:t>
      </w:r>
      <w:r>
        <w:rPr>
          <w:color w:val="363636"/>
          <w:w w:val="105"/>
          <w:sz w:val="20"/>
        </w:rPr>
        <w:t>aansprakelijkheidsbeperking,</w:t>
      </w:r>
      <w:r>
        <w:rPr>
          <w:color w:val="363636"/>
          <w:spacing w:val="-6"/>
          <w:w w:val="105"/>
          <w:sz w:val="20"/>
        </w:rPr>
        <w:t xml:space="preserve"> </w:t>
      </w:r>
      <w:r>
        <w:rPr>
          <w:color w:val="363636"/>
          <w:w w:val="105"/>
          <w:sz w:val="20"/>
        </w:rPr>
        <w:t>die</w:t>
      </w:r>
      <w:r>
        <w:rPr>
          <w:color w:val="363636"/>
          <w:spacing w:val="-6"/>
          <w:w w:val="105"/>
          <w:sz w:val="20"/>
        </w:rPr>
        <w:t xml:space="preserve"> </w:t>
      </w:r>
      <w:r>
        <w:rPr>
          <w:color w:val="363636"/>
          <w:w w:val="105"/>
          <w:sz w:val="20"/>
        </w:rPr>
        <w:t>is</w:t>
      </w:r>
      <w:r>
        <w:rPr>
          <w:color w:val="363636"/>
          <w:spacing w:val="-6"/>
          <w:w w:val="105"/>
          <w:sz w:val="20"/>
        </w:rPr>
        <w:t xml:space="preserve"> </w:t>
      </w:r>
      <w:r>
        <w:rPr>
          <w:color w:val="363636"/>
          <w:w w:val="105"/>
          <w:sz w:val="20"/>
        </w:rPr>
        <w:t>opgenomen</w:t>
      </w:r>
      <w:r>
        <w:rPr>
          <w:color w:val="363636"/>
          <w:spacing w:val="-7"/>
          <w:w w:val="105"/>
          <w:sz w:val="20"/>
        </w:rPr>
        <w:t xml:space="preserve"> </w:t>
      </w:r>
      <w:r>
        <w:rPr>
          <w:color w:val="363636"/>
          <w:w w:val="105"/>
          <w:sz w:val="20"/>
        </w:rPr>
        <w:t>in de Product- of Dienstenovereenkomst of andere tussen Partijen bestaande overeenkomst of</w:t>
      </w:r>
      <w:r>
        <w:rPr>
          <w:color w:val="363636"/>
          <w:spacing w:val="-7"/>
          <w:w w:val="105"/>
          <w:sz w:val="20"/>
        </w:rPr>
        <w:t xml:space="preserve"> </w:t>
      </w:r>
      <w:r>
        <w:rPr>
          <w:color w:val="363636"/>
          <w:w w:val="105"/>
          <w:sz w:val="20"/>
        </w:rPr>
        <w:t>regeling,</w:t>
      </w:r>
      <w:r>
        <w:rPr>
          <w:color w:val="363636"/>
          <w:spacing w:val="-7"/>
          <w:w w:val="105"/>
          <w:sz w:val="20"/>
        </w:rPr>
        <w:t xml:space="preserve"> </w:t>
      </w:r>
      <w:r>
        <w:rPr>
          <w:color w:val="363636"/>
          <w:w w:val="105"/>
          <w:sz w:val="20"/>
        </w:rPr>
        <w:t>ten</w:t>
      </w:r>
      <w:r>
        <w:rPr>
          <w:color w:val="363636"/>
          <w:spacing w:val="-8"/>
          <w:w w:val="105"/>
          <w:sz w:val="20"/>
        </w:rPr>
        <w:t xml:space="preserve"> </w:t>
      </w:r>
      <w:r>
        <w:rPr>
          <w:color w:val="363636"/>
          <w:w w:val="105"/>
          <w:sz w:val="20"/>
        </w:rPr>
        <w:t>aanzien</w:t>
      </w:r>
      <w:r>
        <w:rPr>
          <w:color w:val="363636"/>
          <w:spacing w:val="-8"/>
          <w:w w:val="105"/>
          <w:sz w:val="20"/>
        </w:rPr>
        <w:t xml:space="preserve"> </w:t>
      </w:r>
      <w:r>
        <w:rPr>
          <w:color w:val="363636"/>
          <w:w w:val="105"/>
          <w:sz w:val="20"/>
        </w:rPr>
        <w:t>van</w:t>
      </w:r>
      <w:r>
        <w:rPr>
          <w:color w:val="363636"/>
          <w:spacing w:val="-8"/>
          <w:w w:val="105"/>
          <w:sz w:val="20"/>
        </w:rPr>
        <w:t xml:space="preserve"> </w:t>
      </w:r>
      <w:r>
        <w:rPr>
          <w:color w:val="363636"/>
          <w:w w:val="105"/>
          <w:sz w:val="20"/>
        </w:rPr>
        <w:t>een</w:t>
      </w:r>
      <w:r>
        <w:rPr>
          <w:color w:val="363636"/>
          <w:spacing w:val="-8"/>
          <w:w w:val="105"/>
          <w:sz w:val="20"/>
        </w:rPr>
        <w:t xml:space="preserve"> </w:t>
      </w:r>
      <w:r>
        <w:rPr>
          <w:color w:val="363636"/>
          <w:w w:val="105"/>
          <w:sz w:val="20"/>
        </w:rPr>
        <w:t>door</w:t>
      </w:r>
      <w:r>
        <w:rPr>
          <w:color w:val="363636"/>
          <w:spacing w:val="-7"/>
          <w:w w:val="105"/>
          <w:sz w:val="20"/>
        </w:rPr>
        <w:t xml:space="preserve"> </w:t>
      </w:r>
      <w:r>
        <w:rPr>
          <w:color w:val="363636"/>
          <w:w w:val="105"/>
          <w:sz w:val="20"/>
        </w:rPr>
        <w:t>de</w:t>
      </w:r>
      <w:r>
        <w:rPr>
          <w:color w:val="363636"/>
          <w:spacing w:val="-7"/>
          <w:w w:val="105"/>
          <w:sz w:val="20"/>
        </w:rPr>
        <w:t xml:space="preserve"> </w:t>
      </w:r>
      <w:r>
        <w:rPr>
          <w:color w:val="363636"/>
          <w:w w:val="105"/>
          <w:sz w:val="20"/>
        </w:rPr>
        <w:t>andere</w:t>
      </w:r>
      <w:r>
        <w:rPr>
          <w:color w:val="363636"/>
          <w:spacing w:val="-7"/>
          <w:w w:val="105"/>
          <w:sz w:val="20"/>
        </w:rPr>
        <w:t xml:space="preserve"> </w:t>
      </w:r>
      <w:r>
        <w:rPr>
          <w:color w:val="363636"/>
          <w:w w:val="105"/>
          <w:sz w:val="20"/>
        </w:rPr>
        <w:t>Partij</w:t>
      </w:r>
      <w:r>
        <w:rPr>
          <w:color w:val="363636"/>
          <w:spacing w:val="-8"/>
          <w:w w:val="105"/>
          <w:sz w:val="20"/>
        </w:rPr>
        <w:t xml:space="preserve"> </w:t>
      </w:r>
      <w:r>
        <w:rPr>
          <w:color w:val="363636"/>
          <w:w w:val="105"/>
          <w:sz w:val="20"/>
        </w:rPr>
        <w:t>ingestelde:</w:t>
      </w:r>
    </w:p>
    <w:p w:rsidR="00DF6FC8" w:rsidRDefault="001462DD">
      <w:pPr>
        <w:pStyle w:val="Lijstalinea"/>
        <w:numPr>
          <w:ilvl w:val="1"/>
          <w:numId w:val="12"/>
        </w:numPr>
        <w:tabs>
          <w:tab w:val="left" w:pos="1839"/>
        </w:tabs>
        <w:spacing w:before="99"/>
        <w:rPr>
          <w:sz w:val="20"/>
        </w:rPr>
      </w:pPr>
      <w:r>
        <w:rPr>
          <w:color w:val="363636"/>
          <w:w w:val="105"/>
          <w:sz w:val="20"/>
        </w:rPr>
        <w:t>verhaalsactie</w:t>
      </w:r>
      <w:r>
        <w:rPr>
          <w:color w:val="363636"/>
          <w:spacing w:val="-9"/>
          <w:w w:val="105"/>
          <w:sz w:val="20"/>
        </w:rPr>
        <w:t xml:space="preserve"> </w:t>
      </w:r>
      <w:r>
        <w:rPr>
          <w:color w:val="363636"/>
          <w:w w:val="105"/>
          <w:sz w:val="20"/>
        </w:rPr>
        <w:t>op</w:t>
      </w:r>
      <w:r>
        <w:rPr>
          <w:color w:val="363636"/>
          <w:spacing w:val="-9"/>
          <w:w w:val="105"/>
          <w:sz w:val="20"/>
        </w:rPr>
        <w:t xml:space="preserve"> </w:t>
      </w:r>
      <w:r>
        <w:rPr>
          <w:color w:val="363636"/>
          <w:w w:val="105"/>
          <w:sz w:val="20"/>
        </w:rPr>
        <w:t>grond</w:t>
      </w:r>
      <w:r>
        <w:rPr>
          <w:color w:val="363636"/>
          <w:spacing w:val="-9"/>
          <w:w w:val="105"/>
          <w:sz w:val="20"/>
        </w:rPr>
        <w:t xml:space="preserve"> </w:t>
      </w:r>
      <w:r>
        <w:rPr>
          <w:color w:val="363636"/>
          <w:w w:val="105"/>
          <w:sz w:val="20"/>
        </w:rPr>
        <w:t>van</w:t>
      </w:r>
      <w:r>
        <w:rPr>
          <w:color w:val="363636"/>
          <w:spacing w:val="-8"/>
          <w:w w:val="105"/>
          <w:sz w:val="20"/>
        </w:rPr>
        <w:t xml:space="preserve"> </w:t>
      </w:r>
      <w:r>
        <w:rPr>
          <w:color w:val="363636"/>
          <w:w w:val="105"/>
          <w:sz w:val="20"/>
        </w:rPr>
        <w:t>artikel</w:t>
      </w:r>
      <w:r>
        <w:rPr>
          <w:color w:val="363636"/>
          <w:spacing w:val="-9"/>
          <w:w w:val="105"/>
          <w:sz w:val="20"/>
        </w:rPr>
        <w:t xml:space="preserve"> </w:t>
      </w:r>
      <w:r>
        <w:rPr>
          <w:color w:val="363636"/>
          <w:w w:val="105"/>
          <w:sz w:val="20"/>
        </w:rPr>
        <w:t>82</w:t>
      </w:r>
      <w:r>
        <w:rPr>
          <w:color w:val="363636"/>
          <w:spacing w:val="-9"/>
          <w:w w:val="105"/>
          <w:sz w:val="20"/>
        </w:rPr>
        <w:t xml:space="preserve"> </w:t>
      </w:r>
      <w:r>
        <w:rPr>
          <w:color w:val="363636"/>
          <w:w w:val="105"/>
          <w:sz w:val="20"/>
        </w:rPr>
        <w:t>AVG;</w:t>
      </w:r>
      <w:r>
        <w:rPr>
          <w:color w:val="363636"/>
          <w:spacing w:val="-9"/>
          <w:w w:val="105"/>
          <w:sz w:val="20"/>
        </w:rPr>
        <w:t xml:space="preserve"> </w:t>
      </w:r>
      <w:r>
        <w:rPr>
          <w:color w:val="363636"/>
          <w:w w:val="105"/>
          <w:sz w:val="20"/>
        </w:rPr>
        <w:t>of</w:t>
      </w:r>
    </w:p>
    <w:p w:rsidR="00DF6FC8" w:rsidRDefault="001462DD">
      <w:pPr>
        <w:pStyle w:val="Lijstalinea"/>
        <w:numPr>
          <w:ilvl w:val="1"/>
          <w:numId w:val="12"/>
        </w:numPr>
        <w:tabs>
          <w:tab w:val="left" w:pos="1839"/>
        </w:tabs>
        <w:spacing w:before="138" w:line="283" w:lineRule="auto"/>
        <w:ind w:right="437"/>
        <w:rPr>
          <w:sz w:val="20"/>
        </w:rPr>
      </w:pPr>
      <w:r>
        <w:rPr>
          <w:color w:val="363636"/>
          <w:w w:val="105"/>
          <w:sz w:val="20"/>
        </w:rPr>
        <w:t>schadevergoedingsactie</w:t>
      </w:r>
      <w:r>
        <w:rPr>
          <w:color w:val="363636"/>
          <w:spacing w:val="-9"/>
          <w:w w:val="105"/>
          <w:sz w:val="20"/>
        </w:rPr>
        <w:t xml:space="preserve"> </w:t>
      </w:r>
      <w:r>
        <w:rPr>
          <w:color w:val="363636"/>
          <w:w w:val="105"/>
          <w:sz w:val="20"/>
        </w:rPr>
        <w:t>uit</w:t>
      </w:r>
      <w:r>
        <w:rPr>
          <w:color w:val="363636"/>
          <w:spacing w:val="-10"/>
          <w:w w:val="105"/>
          <w:sz w:val="20"/>
        </w:rPr>
        <w:t xml:space="preserve"> </w:t>
      </w:r>
      <w:r>
        <w:rPr>
          <w:color w:val="363636"/>
          <w:w w:val="105"/>
          <w:sz w:val="20"/>
        </w:rPr>
        <w:t>hoofde</w:t>
      </w:r>
      <w:r>
        <w:rPr>
          <w:color w:val="363636"/>
          <w:spacing w:val="-9"/>
          <w:w w:val="105"/>
          <w:sz w:val="20"/>
        </w:rPr>
        <w:t xml:space="preserve"> </w:t>
      </w:r>
      <w:r>
        <w:rPr>
          <w:color w:val="363636"/>
          <w:w w:val="105"/>
          <w:sz w:val="20"/>
        </w:rPr>
        <w:t>van</w:t>
      </w:r>
      <w:r>
        <w:rPr>
          <w:color w:val="363636"/>
          <w:spacing w:val="-10"/>
          <w:w w:val="105"/>
          <w:sz w:val="20"/>
        </w:rPr>
        <w:t xml:space="preserve"> </w:t>
      </w:r>
      <w:r>
        <w:rPr>
          <w:color w:val="363636"/>
          <w:w w:val="105"/>
          <w:sz w:val="20"/>
        </w:rPr>
        <w:t>deze</w:t>
      </w:r>
      <w:r>
        <w:rPr>
          <w:color w:val="363636"/>
          <w:spacing w:val="-9"/>
          <w:w w:val="105"/>
          <w:sz w:val="20"/>
        </w:rPr>
        <w:t xml:space="preserve"> </w:t>
      </w:r>
      <w:r>
        <w:rPr>
          <w:color w:val="363636"/>
          <w:w w:val="105"/>
          <w:sz w:val="20"/>
        </w:rPr>
        <w:t>Verwerkersovereenkomst,</w:t>
      </w:r>
      <w:r>
        <w:rPr>
          <w:color w:val="363636"/>
          <w:spacing w:val="-9"/>
          <w:w w:val="105"/>
          <w:sz w:val="20"/>
        </w:rPr>
        <w:t xml:space="preserve"> </w:t>
      </w:r>
      <w:r>
        <w:rPr>
          <w:color w:val="363636"/>
          <w:w w:val="105"/>
          <w:sz w:val="20"/>
        </w:rPr>
        <w:t>indien</w:t>
      </w:r>
      <w:r>
        <w:rPr>
          <w:color w:val="363636"/>
          <w:spacing w:val="-10"/>
          <w:w w:val="105"/>
          <w:sz w:val="20"/>
        </w:rPr>
        <w:t xml:space="preserve"> </w:t>
      </w:r>
      <w:r>
        <w:rPr>
          <w:color w:val="363636"/>
          <w:w w:val="105"/>
          <w:sz w:val="20"/>
        </w:rPr>
        <w:t>en voor zover de actie bestaat uit verhaal van een aan de Toezichthouder betaalde geldboete</w:t>
      </w:r>
      <w:r>
        <w:rPr>
          <w:color w:val="363636"/>
          <w:spacing w:val="-6"/>
          <w:w w:val="105"/>
          <w:sz w:val="20"/>
        </w:rPr>
        <w:t xml:space="preserve"> </w:t>
      </w:r>
      <w:r>
        <w:rPr>
          <w:color w:val="363636"/>
          <w:w w:val="105"/>
          <w:sz w:val="20"/>
        </w:rPr>
        <w:t>die</w:t>
      </w:r>
      <w:r>
        <w:rPr>
          <w:color w:val="363636"/>
          <w:spacing w:val="-7"/>
          <w:w w:val="105"/>
          <w:sz w:val="20"/>
        </w:rPr>
        <w:t xml:space="preserve"> </w:t>
      </w:r>
      <w:r>
        <w:rPr>
          <w:color w:val="363636"/>
          <w:w w:val="105"/>
          <w:sz w:val="20"/>
        </w:rPr>
        <w:t>geheel</w:t>
      </w:r>
      <w:r>
        <w:rPr>
          <w:color w:val="363636"/>
          <w:spacing w:val="-7"/>
          <w:w w:val="105"/>
          <w:sz w:val="20"/>
        </w:rPr>
        <w:t xml:space="preserve"> </w:t>
      </w:r>
      <w:r>
        <w:rPr>
          <w:color w:val="363636"/>
          <w:w w:val="105"/>
          <w:sz w:val="20"/>
        </w:rPr>
        <w:t>of</w:t>
      </w:r>
      <w:r>
        <w:rPr>
          <w:color w:val="363636"/>
          <w:spacing w:val="-7"/>
          <w:w w:val="105"/>
          <w:sz w:val="20"/>
        </w:rPr>
        <w:t xml:space="preserve"> </w:t>
      </w:r>
      <w:r>
        <w:rPr>
          <w:color w:val="363636"/>
          <w:w w:val="105"/>
          <w:sz w:val="20"/>
        </w:rPr>
        <w:t>gedeeltelijk</w:t>
      </w:r>
      <w:r>
        <w:rPr>
          <w:color w:val="363636"/>
          <w:spacing w:val="-8"/>
          <w:w w:val="105"/>
          <w:sz w:val="20"/>
        </w:rPr>
        <w:t xml:space="preserve"> </w:t>
      </w:r>
      <w:r>
        <w:rPr>
          <w:color w:val="363636"/>
          <w:w w:val="105"/>
          <w:sz w:val="20"/>
        </w:rPr>
        <w:t>toerekenbaar</w:t>
      </w:r>
      <w:r>
        <w:rPr>
          <w:color w:val="363636"/>
          <w:spacing w:val="-7"/>
          <w:w w:val="105"/>
          <w:sz w:val="20"/>
        </w:rPr>
        <w:t xml:space="preserve"> </w:t>
      </w:r>
      <w:r>
        <w:rPr>
          <w:color w:val="363636"/>
          <w:w w:val="105"/>
          <w:sz w:val="20"/>
        </w:rPr>
        <w:t>is</w:t>
      </w:r>
      <w:r>
        <w:rPr>
          <w:color w:val="363636"/>
          <w:spacing w:val="-7"/>
          <w:w w:val="105"/>
          <w:sz w:val="20"/>
        </w:rPr>
        <w:t xml:space="preserve"> </w:t>
      </w:r>
      <w:r>
        <w:rPr>
          <w:color w:val="363636"/>
          <w:w w:val="105"/>
          <w:sz w:val="20"/>
        </w:rPr>
        <w:t>aan</w:t>
      </w:r>
      <w:r>
        <w:rPr>
          <w:color w:val="363636"/>
          <w:spacing w:val="-8"/>
          <w:w w:val="105"/>
          <w:sz w:val="20"/>
        </w:rPr>
        <w:t xml:space="preserve"> </w:t>
      </w:r>
      <w:r>
        <w:rPr>
          <w:color w:val="363636"/>
          <w:w w:val="105"/>
          <w:sz w:val="20"/>
        </w:rPr>
        <w:t>de</w:t>
      </w:r>
      <w:r>
        <w:rPr>
          <w:color w:val="363636"/>
          <w:spacing w:val="-7"/>
          <w:w w:val="105"/>
          <w:sz w:val="20"/>
        </w:rPr>
        <w:t xml:space="preserve"> </w:t>
      </w:r>
      <w:r>
        <w:rPr>
          <w:color w:val="363636"/>
          <w:w w:val="105"/>
          <w:sz w:val="20"/>
        </w:rPr>
        <w:t>andere</w:t>
      </w:r>
      <w:r>
        <w:rPr>
          <w:color w:val="363636"/>
          <w:spacing w:val="-7"/>
          <w:w w:val="105"/>
          <w:sz w:val="20"/>
        </w:rPr>
        <w:t xml:space="preserve"> </w:t>
      </w:r>
      <w:r>
        <w:rPr>
          <w:color w:val="363636"/>
          <w:w w:val="105"/>
          <w:sz w:val="20"/>
        </w:rPr>
        <w:t>Partij.</w:t>
      </w:r>
    </w:p>
    <w:p w:rsidR="00DF6FC8" w:rsidRDefault="001462DD">
      <w:pPr>
        <w:pStyle w:val="Plattetekst"/>
        <w:spacing w:before="99" w:line="285" w:lineRule="auto"/>
        <w:ind w:left="1118"/>
      </w:pPr>
      <w:r>
        <w:rPr>
          <w:color w:val="363636"/>
          <w:w w:val="110"/>
        </w:rPr>
        <w:t>Het</w:t>
      </w:r>
      <w:r>
        <w:rPr>
          <w:color w:val="363636"/>
          <w:spacing w:val="-26"/>
          <w:w w:val="110"/>
        </w:rPr>
        <w:t xml:space="preserve"> </w:t>
      </w:r>
      <w:r>
        <w:rPr>
          <w:color w:val="363636"/>
          <w:w w:val="110"/>
        </w:rPr>
        <w:t>bepaalde</w:t>
      </w:r>
      <w:r>
        <w:rPr>
          <w:color w:val="363636"/>
          <w:spacing w:val="-26"/>
          <w:w w:val="110"/>
        </w:rPr>
        <w:t xml:space="preserve"> </w:t>
      </w:r>
      <w:r>
        <w:rPr>
          <w:color w:val="363636"/>
          <w:w w:val="110"/>
        </w:rPr>
        <w:t>in</w:t>
      </w:r>
      <w:r>
        <w:rPr>
          <w:color w:val="363636"/>
          <w:spacing w:val="-26"/>
          <w:w w:val="110"/>
        </w:rPr>
        <w:t xml:space="preserve"> </w:t>
      </w:r>
      <w:r>
        <w:rPr>
          <w:color w:val="363636"/>
          <w:w w:val="110"/>
        </w:rPr>
        <w:t>dit</w:t>
      </w:r>
      <w:r>
        <w:rPr>
          <w:color w:val="363636"/>
          <w:spacing w:val="-26"/>
          <w:w w:val="110"/>
        </w:rPr>
        <w:t xml:space="preserve"> </w:t>
      </w:r>
      <w:r>
        <w:rPr>
          <w:color w:val="363636"/>
          <w:w w:val="110"/>
        </w:rPr>
        <w:t>artikel</w:t>
      </w:r>
      <w:r>
        <w:rPr>
          <w:color w:val="363636"/>
          <w:spacing w:val="-26"/>
          <w:w w:val="110"/>
        </w:rPr>
        <w:t xml:space="preserve"> </w:t>
      </w:r>
      <w:r>
        <w:rPr>
          <w:color w:val="363636"/>
          <w:w w:val="110"/>
        </w:rPr>
        <w:t>laat</w:t>
      </w:r>
      <w:r>
        <w:rPr>
          <w:color w:val="363636"/>
          <w:spacing w:val="-26"/>
          <w:w w:val="110"/>
        </w:rPr>
        <w:t xml:space="preserve"> </w:t>
      </w:r>
      <w:r>
        <w:rPr>
          <w:color w:val="363636"/>
          <w:w w:val="110"/>
        </w:rPr>
        <w:t>onverlet</w:t>
      </w:r>
      <w:r>
        <w:rPr>
          <w:color w:val="363636"/>
          <w:spacing w:val="-26"/>
          <w:w w:val="110"/>
        </w:rPr>
        <w:t xml:space="preserve"> </w:t>
      </w:r>
      <w:r>
        <w:rPr>
          <w:color w:val="363636"/>
          <w:w w:val="110"/>
        </w:rPr>
        <w:t>de</w:t>
      </w:r>
      <w:r>
        <w:rPr>
          <w:color w:val="363636"/>
          <w:spacing w:val="-26"/>
          <w:w w:val="110"/>
        </w:rPr>
        <w:t xml:space="preserve"> </w:t>
      </w:r>
      <w:r>
        <w:rPr>
          <w:color w:val="363636"/>
          <w:w w:val="110"/>
        </w:rPr>
        <w:t>rechtsmiddelen</w:t>
      </w:r>
      <w:r>
        <w:rPr>
          <w:color w:val="363636"/>
          <w:spacing w:val="-26"/>
          <w:w w:val="110"/>
        </w:rPr>
        <w:t xml:space="preserve"> </w:t>
      </w:r>
      <w:r>
        <w:rPr>
          <w:color w:val="363636"/>
          <w:w w:val="110"/>
        </w:rPr>
        <w:t>die</w:t>
      </w:r>
      <w:r>
        <w:rPr>
          <w:color w:val="363636"/>
          <w:spacing w:val="-26"/>
          <w:w w:val="110"/>
        </w:rPr>
        <w:t xml:space="preserve"> </w:t>
      </w:r>
      <w:r>
        <w:rPr>
          <w:color w:val="363636"/>
          <w:w w:val="110"/>
        </w:rPr>
        <w:t>de</w:t>
      </w:r>
      <w:r>
        <w:rPr>
          <w:color w:val="363636"/>
          <w:spacing w:val="-26"/>
          <w:w w:val="110"/>
        </w:rPr>
        <w:t xml:space="preserve"> </w:t>
      </w:r>
      <w:r>
        <w:rPr>
          <w:color w:val="363636"/>
          <w:w w:val="110"/>
        </w:rPr>
        <w:t>aangesproken</w:t>
      </w:r>
      <w:r>
        <w:rPr>
          <w:color w:val="363636"/>
          <w:spacing w:val="-26"/>
          <w:w w:val="110"/>
        </w:rPr>
        <w:t xml:space="preserve"> </w:t>
      </w:r>
      <w:r>
        <w:rPr>
          <w:color w:val="363636"/>
          <w:w w:val="110"/>
        </w:rPr>
        <w:t>partij</w:t>
      </w:r>
      <w:r>
        <w:rPr>
          <w:color w:val="363636"/>
          <w:spacing w:val="-26"/>
          <w:w w:val="110"/>
        </w:rPr>
        <w:t xml:space="preserve"> </w:t>
      </w:r>
      <w:r>
        <w:rPr>
          <w:color w:val="363636"/>
          <w:w w:val="110"/>
        </w:rPr>
        <w:t>op grond</w:t>
      </w:r>
      <w:r>
        <w:rPr>
          <w:color w:val="363636"/>
          <w:spacing w:val="-16"/>
          <w:w w:val="110"/>
        </w:rPr>
        <w:t xml:space="preserve"> </w:t>
      </w:r>
      <w:r>
        <w:rPr>
          <w:color w:val="363636"/>
          <w:w w:val="110"/>
        </w:rPr>
        <w:t>van</w:t>
      </w:r>
      <w:r>
        <w:rPr>
          <w:color w:val="363636"/>
          <w:spacing w:val="-15"/>
          <w:w w:val="110"/>
        </w:rPr>
        <w:t xml:space="preserve"> </w:t>
      </w:r>
      <w:r>
        <w:rPr>
          <w:color w:val="363636"/>
          <w:w w:val="110"/>
        </w:rPr>
        <w:t>de</w:t>
      </w:r>
      <w:r>
        <w:rPr>
          <w:color w:val="363636"/>
          <w:spacing w:val="-15"/>
          <w:w w:val="110"/>
        </w:rPr>
        <w:t xml:space="preserve"> </w:t>
      </w:r>
      <w:r>
        <w:rPr>
          <w:color w:val="363636"/>
          <w:w w:val="110"/>
        </w:rPr>
        <w:t>geldende</w:t>
      </w:r>
      <w:r>
        <w:rPr>
          <w:color w:val="363636"/>
          <w:spacing w:val="-15"/>
          <w:w w:val="110"/>
        </w:rPr>
        <w:t xml:space="preserve"> </w:t>
      </w:r>
      <w:r>
        <w:rPr>
          <w:color w:val="363636"/>
          <w:w w:val="110"/>
        </w:rPr>
        <w:t>wet-</w:t>
      </w:r>
      <w:r>
        <w:rPr>
          <w:color w:val="363636"/>
          <w:spacing w:val="-15"/>
          <w:w w:val="110"/>
        </w:rPr>
        <w:t xml:space="preserve"> </w:t>
      </w:r>
      <w:r>
        <w:rPr>
          <w:color w:val="363636"/>
          <w:w w:val="110"/>
        </w:rPr>
        <w:t>of</w:t>
      </w:r>
      <w:r>
        <w:rPr>
          <w:color w:val="363636"/>
          <w:spacing w:val="-15"/>
          <w:w w:val="110"/>
        </w:rPr>
        <w:t xml:space="preserve"> </w:t>
      </w:r>
      <w:r>
        <w:rPr>
          <w:color w:val="363636"/>
          <w:w w:val="110"/>
        </w:rPr>
        <w:t>regelgeving</w:t>
      </w:r>
      <w:r>
        <w:rPr>
          <w:color w:val="363636"/>
          <w:spacing w:val="-16"/>
          <w:w w:val="110"/>
        </w:rPr>
        <w:t xml:space="preserve"> </w:t>
      </w:r>
      <w:r>
        <w:rPr>
          <w:color w:val="363636"/>
          <w:w w:val="110"/>
        </w:rPr>
        <w:t>ter</w:t>
      </w:r>
      <w:r>
        <w:rPr>
          <w:color w:val="363636"/>
          <w:spacing w:val="-16"/>
          <w:w w:val="110"/>
        </w:rPr>
        <w:t xml:space="preserve"> </w:t>
      </w:r>
      <w:r>
        <w:rPr>
          <w:color w:val="363636"/>
          <w:w w:val="110"/>
        </w:rPr>
        <w:t>beschikking</w:t>
      </w:r>
      <w:r>
        <w:rPr>
          <w:color w:val="363636"/>
          <w:spacing w:val="-16"/>
          <w:w w:val="110"/>
        </w:rPr>
        <w:t xml:space="preserve"> </w:t>
      </w:r>
      <w:r>
        <w:rPr>
          <w:color w:val="363636"/>
          <w:w w:val="110"/>
        </w:rPr>
        <w:t>staat.</w:t>
      </w:r>
    </w:p>
    <w:p w:rsidR="00DF6FC8" w:rsidRDefault="001462DD">
      <w:pPr>
        <w:pStyle w:val="Lijstalinea"/>
        <w:numPr>
          <w:ilvl w:val="0"/>
          <w:numId w:val="12"/>
        </w:numPr>
        <w:tabs>
          <w:tab w:val="left" w:pos="1119"/>
        </w:tabs>
        <w:spacing w:before="93"/>
        <w:rPr>
          <w:sz w:val="20"/>
        </w:rPr>
      </w:pPr>
      <w:r>
        <w:rPr>
          <w:color w:val="363636"/>
          <w:w w:val="110"/>
          <w:sz w:val="20"/>
        </w:rPr>
        <w:t>Het</w:t>
      </w:r>
      <w:r>
        <w:rPr>
          <w:color w:val="363636"/>
          <w:spacing w:val="-14"/>
          <w:w w:val="110"/>
          <w:sz w:val="20"/>
        </w:rPr>
        <w:t xml:space="preserve"> </w:t>
      </w:r>
      <w:r>
        <w:rPr>
          <w:color w:val="363636"/>
          <w:w w:val="110"/>
          <w:sz w:val="20"/>
        </w:rPr>
        <w:t>bepaalde</w:t>
      </w:r>
      <w:r>
        <w:rPr>
          <w:color w:val="363636"/>
          <w:spacing w:val="-14"/>
          <w:w w:val="110"/>
          <w:sz w:val="20"/>
        </w:rPr>
        <w:t xml:space="preserve"> </w:t>
      </w:r>
      <w:r>
        <w:rPr>
          <w:color w:val="363636"/>
          <w:w w:val="110"/>
          <w:sz w:val="20"/>
        </w:rPr>
        <w:t>in</w:t>
      </w:r>
      <w:r>
        <w:rPr>
          <w:color w:val="363636"/>
          <w:spacing w:val="-15"/>
          <w:w w:val="110"/>
          <w:sz w:val="20"/>
        </w:rPr>
        <w:t xml:space="preserve"> </w:t>
      </w:r>
      <w:r>
        <w:rPr>
          <w:color w:val="363636"/>
          <w:w w:val="110"/>
          <w:sz w:val="20"/>
        </w:rPr>
        <w:t>lid</w:t>
      </w:r>
      <w:r>
        <w:rPr>
          <w:color w:val="363636"/>
          <w:spacing w:val="-14"/>
          <w:w w:val="110"/>
          <w:sz w:val="20"/>
        </w:rPr>
        <w:t xml:space="preserve"> </w:t>
      </w:r>
      <w:r>
        <w:rPr>
          <w:color w:val="363636"/>
          <w:w w:val="110"/>
          <w:sz w:val="20"/>
        </w:rPr>
        <w:t>1</w:t>
      </w:r>
      <w:r>
        <w:rPr>
          <w:color w:val="363636"/>
          <w:spacing w:val="-15"/>
          <w:w w:val="110"/>
          <w:sz w:val="20"/>
        </w:rPr>
        <w:t xml:space="preserve"> </w:t>
      </w:r>
      <w:r>
        <w:rPr>
          <w:color w:val="363636"/>
          <w:w w:val="110"/>
          <w:sz w:val="20"/>
        </w:rPr>
        <w:t>sub</w:t>
      </w:r>
      <w:r>
        <w:rPr>
          <w:color w:val="363636"/>
          <w:spacing w:val="-14"/>
          <w:w w:val="110"/>
          <w:sz w:val="20"/>
        </w:rPr>
        <w:t xml:space="preserve"> </w:t>
      </w:r>
      <w:r>
        <w:rPr>
          <w:color w:val="363636"/>
          <w:w w:val="110"/>
          <w:sz w:val="20"/>
        </w:rPr>
        <w:t>b</w:t>
      </w:r>
      <w:r>
        <w:rPr>
          <w:color w:val="363636"/>
          <w:spacing w:val="-14"/>
          <w:w w:val="110"/>
          <w:sz w:val="20"/>
        </w:rPr>
        <w:t xml:space="preserve"> </w:t>
      </w:r>
      <w:r>
        <w:rPr>
          <w:color w:val="363636"/>
          <w:w w:val="110"/>
          <w:sz w:val="20"/>
        </w:rPr>
        <w:t>geldt</w:t>
      </w:r>
      <w:r>
        <w:rPr>
          <w:color w:val="363636"/>
          <w:spacing w:val="-15"/>
          <w:w w:val="110"/>
          <w:sz w:val="20"/>
        </w:rPr>
        <w:t xml:space="preserve"> </w:t>
      </w:r>
      <w:r>
        <w:rPr>
          <w:color w:val="363636"/>
          <w:w w:val="110"/>
          <w:sz w:val="20"/>
        </w:rPr>
        <w:t>onverminderd</w:t>
      </w:r>
      <w:r>
        <w:rPr>
          <w:color w:val="363636"/>
          <w:spacing w:val="-15"/>
          <w:w w:val="110"/>
          <w:sz w:val="20"/>
        </w:rPr>
        <w:t xml:space="preserve"> </w:t>
      </w:r>
      <w:r>
        <w:rPr>
          <w:color w:val="363636"/>
          <w:w w:val="110"/>
          <w:sz w:val="20"/>
        </w:rPr>
        <w:t>het</w:t>
      </w:r>
      <w:r>
        <w:rPr>
          <w:color w:val="363636"/>
          <w:spacing w:val="-14"/>
          <w:w w:val="110"/>
          <w:sz w:val="20"/>
        </w:rPr>
        <w:t xml:space="preserve"> </w:t>
      </w:r>
      <w:r>
        <w:rPr>
          <w:color w:val="363636"/>
          <w:w w:val="110"/>
          <w:sz w:val="20"/>
        </w:rPr>
        <w:t>bepaalde</w:t>
      </w:r>
      <w:r>
        <w:rPr>
          <w:color w:val="363636"/>
          <w:spacing w:val="-14"/>
          <w:w w:val="110"/>
          <w:sz w:val="20"/>
        </w:rPr>
        <w:t xml:space="preserve"> </w:t>
      </w:r>
      <w:r>
        <w:rPr>
          <w:color w:val="363636"/>
          <w:w w:val="110"/>
          <w:sz w:val="20"/>
        </w:rPr>
        <w:t>in</w:t>
      </w:r>
      <w:r>
        <w:rPr>
          <w:color w:val="363636"/>
          <w:spacing w:val="-15"/>
          <w:w w:val="110"/>
          <w:sz w:val="20"/>
        </w:rPr>
        <w:t xml:space="preserve"> </w:t>
      </w:r>
      <w:r>
        <w:rPr>
          <w:color w:val="363636"/>
          <w:w w:val="110"/>
          <w:sz w:val="20"/>
        </w:rPr>
        <w:t>artikel</w:t>
      </w:r>
      <w:r>
        <w:rPr>
          <w:color w:val="363636"/>
          <w:spacing w:val="-15"/>
          <w:w w:val="110"/>
          <w:sz w:val="20"/>
        </w:rPr>
        <w:t xml:space="preserve"> </w:t>
      </w:r>
      <w:r>
        <w:rPr>
          <w:color w:val="363636"/>
          <w:w w:val="110"/>
          <w:sz w:val="20"/>
        </w:rPr>
        <w:t>14</w:t>
      </w:r>
      <w:r>
        <w:rPr>
          <w:color w:val="363636"/>
          <w:spacing w:val="-15"/>
          <w:w w:val="110"/>
          <w:sz w:val="20"/>
        </w:rPr>
        <w:t xml:space="preserve"> </w:t>
      </w:r>
      <w:r>
        <w:rPr>
          <w:color w:val="363636"/>
          <w:w w:val="110"/>
          <w:sz w:val="20"/>
        </w:rPr>
        <w:t>lid</w:t>
      </w:r>
      <w:r>
        <w:rPr>
          <w:color w:val="363636"/>
          <w:spacing w:val="-14"/>
          <w:w w:val="110"/>
          <w:sz w:val="20"/>
        </w:rPr>
        <w:t xml:space="preserve"> </w:t>
      </w:r>
      <w:r>
        <w:rPr>
          <w:color w:val="363636"/>
          <w:w w:val="110"/>
          <w:sz w:val="20"/>
        </w:rPr>
        <w:t>2.</w:t>
      </w:r>
    </w:p>
    <w:p w:rsidR="00DF6FC8" w:rsidRDefault="001462DD">
      <w:pPr>
        <w:pStyle w:val="Lijstalinea"/>
        <w:numPr>
          <w:ilvl w:val="0"/>
          <w:numId w:val="12"/>
        </w:numPr>
        <w:tabs>
          <w:tab w:val="left" w:pos="1119"/>
        </w:tabs>
        <w:spacing w:before="138" w:line="283" w:lineRule="auto"/>
        <w:ind w:right="341"/>
        <w:rPr>
          <w:sz w:val="20"/>
        </w:rPr>
      </w:pPr>
      <w:r>
        <w:rPr>
          <w:color w:val="363636"/>
          <w:w w:val="105"/>
          <w:sz w:val="20"/>
        </w:rPr>
        <w:t>Iedere Partij is verplicht de andere Partij zonder onnodige vertraging op de hoogte te stellen van een (mogelijke) aansprakelijkstelling of het (mogelijk) opleggen van een boete door de Toezichthouder, beiden in verband met deze Verwerkersovereenkomst. Iedere Partij is in redelijkheid verplicht de andere Partij informatie te verstrekken en/of ondersteuning</w:t>
      </w:r>
      <w:r>
        <w:rPr>
          <w:color w:val="363636"/>
          <w:spacing w:val="-5"/>
          <w:w w:val="105"/>
          <w:sz w:val="20"/>
        </w:rPr>
        <w:t xml:space="preserve"> </w:t>
      </w:r>
      <w:r>
        <w:rPr>
          <w:color w:val="363636"/>
          <w:w w:val="105"/>
          <w:sz w:val="20"/>
        </w:rPr>
        <w:t>te</w:t>
      </w:r>
      <w:r>
        <w:rPr>
          <w:color w:val="363636"/>
          <w:spacing w:val="-4"/>
          <w:w w:val="105"/>
          <w:sz w:val="20"/>
        </w:rPr>
        <w:t xml:space="preserve"> </w:t>
      </w:r>
      <w:r>
        <w:rPr>
          <w:color w:val="363636"/>
          <w:w w:val="105"/>
          <w:sz w:val="20"/>
        </w:rPr>
        <w:t>verlenen</w:t>
      </w:r>
      <w:r>
        <w:rPr>
          <w:color w:val="363636"/>
          <w:spacing w:val="-5"/>
          <w:w w:val="105"/>
          <w:sz w:val="20"/>
        </w:rPr>
        <w:t xml:space="preserve"> </w:t>
      </w:r>
      <w:r>
        <w:rPr>
          <w:color w:val="363636"/>
          <w:w w:val="105"/>
          <w:sz w:val="20"/>
        </w:rPr>
        <w:t>ten</w:t>
      </w:r>
      <w:r>
        <w:rPr>
          <w:color w:val="363636"/>
          <w:spacing w:val="-5"/>
          <w:w w:val="105"/>
          <w:sz w:val="20"/>
        </w:rPr>
        <w:t xml:space="preserve"> </w:t>
      </w:r>
      <w:r>
        <w:rPr>
          <w:color w:val="363636"/>
          <w:w w:val="105"/>
          <w:sz w:val="20"/>
        </w:rPr>
        <w:t>behoeve</w:t>
      </w:r>
      <w:r>
        <w:rPr>
          <w:color w:val="363636"/>
          <w:spacing w:val="-5"/>
          <w:w w:val="105"/>
          <w:sz w:val="20"/>
        </w:rPr>
        <w:t xml:space="preserve"> </w:t>
      </w:r>
      <w:r>
        <w:rPr>
          <w:color w:val="363636"/>
          <w:w w:val="105"/>
          <w:sz w:val="20"/>
        </w:rPr>
        <w:t>van</w:t>
      </w:r>
      <w:r>
        <w:rPr>
          <w:color w:val="363636"/>
          <w:spacing w:val="-4"/>
          <w:w w:val="105"/>
          <w:sz w:val="20"/>
        </w:rPr>
        <w:t xml:space="preserve"> </w:t>
      </w:r>
      <w:r>
        <w:rPr>
          <w:color w:val="363636"/>
          <w:w w:val="105"/>
          <w:sz w:val="20"/>
        </w:rPr>
        <w:t>het</w:t>
      </w:r>
      <w:r>
        <w:rPr>
          <w:color w:val="363636"/>
          <w:spacing w:val="-4"/>
          <w:w w:val="105"/>
          <w:sz w:val="20"/>
        </w:rPr>
        <w:t xml:space="preserve"> </w:t>
      </w:r>
      <w:r>
        <w:rPr>
          <w:color w:val="363636"/>
          <w:w w:val="105"/>
          <w:sz w:val="20"/>
        </w:rPr>
        <w:t>voeren</w:t>
      </w:r>
      <w:r>
        <w:rPr>
          <w:color w:val="363636"/>
          <w:spacing w:val="-4"/>
          <w:w w:val="105"/>
          <w:sz w:val="20"/>
        </w:rPr>
        <w:t xml:space="preserve"> </w:t>
      </w:r>
      <w:r>
        <w:rPr>
          <w:color w:val="363636"/>
          <w:w w:val="105"/>
          <w:sz w:val="20"/>
        </w:rPr>
        <w:t>van</w:t>
      </w:r>
      <w:r>
        <w:rPr>
          <w:color w:val="363636"/>
          <w:spacing w:val="-5"/>
          <w:w w:val="105"/>
          <w:sz w:val="20"/>
        </w:rPr>
        <w:t xml:space="preserve"> </w:t>
      </w:r>
      <w:r>
        <w:rPr>
          <w:color w:val="363636"/>
          <w:w w:val="105"/>
          <w:sz w:val="20"/>
        </w:rPr>
        <w:t>verweer</w:t>
      </w:r>
      <w:r>
        <w:rPr>
          <w:color w:val="363636"/>
          <w:spacing w:val="-5"/>
          <w:w w:val="105"/>
          <w:sz w:val="20"/>
        </w:rPr>
        <w:t xml:space="preserve"> </w:t>
      </w:r>
      <w:r>
        <w:rPr>
          <w:color w:val="363636"/>
          <w:w w:val="105"/>
          <w:sz w:val="20"/>
        </w:rPr>
        <w:t>tegen</w:t>
      </w:r>
      <w:r>
        <w:rPr>
          <w:color w:val="363636"/>
          <w:spacing w:val="-5"/>
          <w:w w:val="105"/>
          <w:sz w:val="20"/>
        </w:rPr>
        <w:t xml:space="preserve"> </w:t>
      </w:r>
      <w:r>
        <w:rPr>
          <w:color w:val="363636"/>
          <w:w w:val="105"/>
          <w:sz w:val="20"/>
        </w:rPr>
        <w:t>een</w:t>
      </w:r>
      <w:r>
        <w:rPr>
          <w:color w:val="363636"/>
          <w:spacing w:val="-5"/>
          <w:w w:val="105"/>
          <w:sz w:val="20"/>
        </w:rPr>
        <w:t xml:space="preserve"> </w:t>
      </w:r>
      <w:r>
        <w:rPr>
          <w:color w:val="363636"/>
          <w:w w:val="105"/>
          <w:sz w:val="20"/>
        </w:rPr>
        <w:t>(mogelijke) aansprakelijkstelling of boete, zoals bedoeld in de vorige volzin. De Partij die informatie verstrekt en/of ondersteuning verleent, is gerechtigd om eventuele redelijke kosten dienaangaande in rekening te brengen bij de andere Partij, Partijen informeren elkaar zo veel mogelijk vooraf over deze</w:t>
      </w:r>
      <w:r>
        <w:rPr>
          <w:color w:val="363636"/>
          <w:spacing w:val="-36"/>
          <w:w w:val="105"/>
          <w:sz w:val="20"/>
        </w:rPr>
        <w:t xml:space="preserve"> </w:t>
      </w:r>
      <w:r>
        <w:rPr>
          <w:color w:val="363636"/>
          <w:w w:val="105"/>
          <w:sz w:val="20"/>
        </w:rPr>
        <w:t>kosten.</w:t>
      </w:r>
    </w:p>
    <w:p w:rsidR="00DF6FC8" w:rsidRDefault="00DF6FC8">
      <w:pPr>
        <w:pStyle w:val="Plattetekst"/>
        <w:spacing w:before="4"/>
        <w:rPr>
          <w:sz w:val="38"/>
        </w:rPr>
      </w:pPr>
    </w:p>
    <w:p w:rsidR="00DF6FC8" w:rsidRDefault="001462DD">
      <w:pPr>
        <w:pStyle w:val="Kop2"/>
        <w:spacing w:before="1"/>
      </w:pPr>
      <w:r>
        <w:rPr>
          <w:color w:val="363636"/>
        </w:rPr>
        <w:t>Artikel 14: Tegenstrijdigheid en wijziging Verwerkersovereenkomst</w:t>
      </w:r>
    </w:p>
    <w:p w:rsidR="00DF6FC8" w:rsidRDefault="001462DD">
      <w:pPr>
        <w:pStyle w:val="Lijstalinea"/>
        <w:numPr>
          <w:ilvl w:val="0"/>
          <w:numId w:val="11"/>
        </w:numPr>
        <w:tabs>
          <w:tab w:val="left" w:pos="1119"/>
        </w:tabs>
        <w:spacing w:before="118" w:line="283" w:lineRule="auto"/>
        <w:ind w:right="237"/>
        <w:rPr>
          <w:sz w:val="20"/>
        </w:rPr>
      </w:pPr>
      <w:r>
        <w:rPr>
          <w:color w:val="363636"/>
          <w:w w:val="105"/>
          <w:sz w:val="20"/>
        </w:rPr>
        <w:t>In het geval van tegenstrijdigheid tussen de bepalingen uit deze Verwerkersovereenkomst en</w:t>
      </w:r>
      <w:r>
        <w:rPr>
          <w:color w:val="363636"/>
          <w:spacing w:val="-7"/>
          <w:w w:val="105"/>
          <w:sz w:val="20"/>
        </w:rPr>
        <w:t xml:space="preserve"> </w:t>
      </w:r>
      <w:r>
        <w:rPr>
          <w:color w:val="363636"/>
          <w:w w:val="105"/>
          <w:sz w:val="20"/>
        </w:rPr>
        <w:t>de</w:t>
      </w:r>
      <w:r>
        <w:rPr>
          <w:color w:val="363636"/>
          <w:spacing w:val="-6"/>
          <w:w w:val="105"/>
          <w:sz w:val="20"/>
        </w:rPr>
        <w:t xml:space="preserve"> </w:t>
      </w:r>
      <w:r>
        <w:rPr>
          <w:color w:val="363636"/>
          <w:w w:val="105"/>
          <w:sz w:val="20"/>
        </w:rPr>
        <w:t>bepalingen</w:t>
      </w:r>
      <w:r>
        <w:rPr>
          <w:color w:val="363636"/>
          <w:spacing w:val="-7"/>
          <w:w w:val="105"/>
          <w:sz w:val="20"/>
        </w:rPr>
        <w:t xml:space="preserve"> </w:t>
      </w:r>
      <w:r>
        <w:rPr>
          <w:color w:val="363636"/>
          <w:w w:val="105"/>
          <w:sz w:val="20"/>
        </w:rPr>
        <w:t>van</w:t>
      </w:r>
      <w:r>
        <w:rPr>
          <w:color w:val="363636"/>
          <w:spacing w:val="-6"/>
          <w:w w:val="105"/>
          <w:sz w:val="20"/>
        </w:rPr>
        <w:t xml:space="preserve"> </w:t>
      </w:r>
      <w:r>
        <w:rPr>
          <w:color w:val="363636"/>
          <w:w w:val="105"/>
          <w:sz w:val="20"/>
        </w:rPr>
        <w:t>de</w:t>
      </w:r>
      <w:r>
        <w:rPr>
          <w:color w:val="363636"/>
          <w:spacing w:val="-6"/>
          <w:w w:val="105"/>
          <w:sz w:val="20"/>
        </w:rPr>
        <w:t xml:space="preserve"> </w:t>
      </w:r>
      <w:r>
        <w:rPr>
          <w:color w:val="363636"/>
          <w:w w:val="105"/>
          <w:sz w:val="20"/>
        </w:rPr>
        <w:t>Product-</w:t>
      </w:r>
      <w:r>
        <w:rPr>
          <w:color w:val="363636"/>
          <w:spacing w:val="-6"/>
          <w:w w:val="105"/>
          <w:sz w:val="20"/>
        </w:rPr>
        <w:t xml:space="preserve"> </w:t>
      </w:r>
      <w:r>
        <w:rPr>
          <w:color w:val="363636"/>
          <w:w w:val="105"/>
          <w:sz w:val="20"/>
        </w:rPr>
        <w:t>en</w:t>
      </w:r>
      <w:r>
        <w:rPr>
          <w:color w:val="363636"/>
          <w:spacing w:val="-7"/>
          <w:w w:val="105"/>
          <w:sz w:val="20"/>
        </w:rPr>
        <w:t xml:space="preserve"> </w:t>
      </w:r>
      <w:r>
        <w:rPr>
          <w:color w:val="363636"/>
          <w:w w:val="105"/>
          <w:sz w:val="20"/>
        </w:rPr>
        <w:t>Dienstenovereenkomst,</w:t>
      </w:r>
      <w:r>
        <w:rPr>
          <w:color w:val="363636"/>
          <w:spacing w:val="-7"/>
          <w:w w:val="105"/>
          <w:sz w:val="20"/>
        </w:rPr>
        <w:t xml:space="preserve"> </w:t>
      </w:r>
      <w:r>
        <w:rPr>
          <w:color w:val="363636"/>
          <w:w w:val="105"/>
          <w:sz w:val="20"/>
        </w:rPr>
        <w:t>dan</w:t>
      </w:r>
      <w:r>
        <w:rPr>
          <w:color w:val="363636"/>
          <w:spacing w:val="-7"/>
          <w:w w:val="105"/>
          <w:sz w:val="20"/>
        </w:rPr>
        <w:t xml:space="preserve"> </w:t>
      </w:r>
      <w:r>
        <w:rPr>
          <w:color w:val="363636"/>
          <w:w w:val="105"/>
          <w:sz w:val="20"/>
        </w:rPr>
        <w:t>zullen</w:t>
      </w:r>
      <w:r>
        <w:rPr>
          <w:color w:val="363636"/>
          <w:spacing w:val="-7"/>
          <w:w w:val="105"/>
          <w:sz w:val="20"/>
        </w:rPr>
        <w:t xml:space="preserve"> </w:t>
      </w:r>
      <w:r>
        <w:rPr>
          <w:color w:val="363636"/>
          <w:w w:val="105"/>
          <w:sz w:val="20"/>
        </w:rPr>
        <w:t>de</w:t>
      </w:r>
      <w:r>
        <w:rPr>
          <w:color w:val="363636"/>
          <w:spacing w:val="-6"/>
          <w:w w:val="105"/>
          <w:sz w:val="20"/>
        </w:rPr>
        <w:t xml:space="preserve"> </w:t>
      </w:r>
      <w:r>
        <w:rPr>
          <w:color w:val="363636"/>
          <w:w w:val="105"/>
          <w:sz w:val="20"/>
        </w:rPr>
        <w:t>bepalingen</w:t>
      </w:r>
      <w:r>
        <w:rPr>
          <w:color w:val="363636"/>
          <w:spacing w:val="-7"/>
          <w:w w:val="105"/>
          <w:sz w:val="20"/>
        </w:rPr>
        <w:t xml:space="preserve"> </w:t>
      </w:r>
      <w:r>
        <w:rPr>
          <w:color w:val="363636"/>
          <w:w w:val="105"/>
          <w:sz w:val="20"/>
        </w:rPr>
        <w:t>van deze Verwerkersovereenkomst leidend</w:t>
      </w:r>
      <w:r>
        <w:rPr>
          <w:color w:val="363636"/>
          <w:spacing w:val="-22"/>
          <w:w w:val="105"/>
          <w:sz w:val="20"/>
        </w:rPr>
        <w:t xml:space="preserve"> </w:t>
      </w:r>
      <w:r>
        <w:rPr>
          <w:color w:val="363636"/>
          <w:w w:val="105"/>
          <w:sz w:val="20"/>
        </w:rPr>
        <w:t>zijn.</w:t>
      </w:r>
    </w:p>
    <w:p w:rsidR="00DF6FC8" w:rsidRDefault="001462DD">
      <w:pPr>
        <w:pStyle w:val="Lijstalinea"/>
        <w:numPr>
          <w:ilvl w:val="0"/>
          <w:numId w:val="11"/>
        </w:numPr>
        <w:tabs>
          <w:tab w:val="left" w:pos="1119"/>
        </w:tabs>
        <w:spacing w:before="100" w:line="283" w:lineRule="auto"/>
        <w:ind w:right="256"/>
        <w:rPr>
          <w:sz w:val="20"/>
        </w:rPr>
      </w:pPr>
      <w:r>
        <w:rPr>
          <w:color w:val="363636"/>
          <w:w w:val="105"/>
          <w:sz w:val="20"/>
        </w:rPr>
        <w:t>Indien Partijen van de artikelen in de Model Verwerkersovereenkomst door omstandigheden moeten afwijken, of deze willen aanvullen, dan zullen deze wijzigingen en/of aanvullingen door Partijen worden beschreven en gemotiveerd in een overzicht dat als</w:t>
      </w:r>
      <w:r>
        <w:rPr>
          <w:color w:val="363636"/>
          <w:spacing w:val="-7"/>
          <w:w w:val="105"/>
          <w:sz w:val="20"/>
        </w:rPr>
        <w:t xml:space="preserve"> </w:t>
      </w:r>
      <w:r>
        <w:rPr>
          <w:color w:val="363636"/>
          <w:w w:val="105"/>
          <w:sz w:val="20"/>
        </w:rPr>
        <w:t>Bijlage</w:t>
      </w:r>
      <w:r>
        <w:rPr>
          <w:color w:val="363636"/>
          <w:spacing w:val="-7"/>
          <w:w w:val="105"/>
          <w:sz w:val="20"/>
        </w:rPr>
        <w:t xml:space="preserve"> </w:t>
      </w:r>
      <w:r>
        <w:rPr>
          <w:color w:val="363636"/>
          <w:w w:val="105"/>
          <w:sz w:val="20"/>
        </w:rPr>
        <w:t>3</w:t>
      </w:r>
      <w:r>
        <w:rPr>
          <w:color w:val="363636"/>
          <w:spacing w:val="-8"/>
          <w:w w:val="105"/>
          <w:sz w:val="20"/>
        </w:rPr>
        <w:t xml:space="preserve"> </w:t>
      </w:r>
      <w:r>
        <w:rPr>
          <w:color w:val="363636"/>
          <w:w w:val="105"/>
          <w:sz w:val="20"/>
        </w:rPr>
        <w:t>aan</w:t>
      </w:r>
      <w:r>
        <w:rPr>
          <w:color w:val="363636"/>
          <w:spacing w:val="-8"/>
          <w:w w:val="105"/>
          <w:sz w:val="20"/>
        </w:rPr>
        <w:t xml:space="preserve"> </w:t>
      </w:r>
      <w:r>
        <w:rPr>
          <w:color w:val="363636"/>
          <w:w w:val="105"/>
          <w:sz w:val="20"/>
        </w:rPr>
        <w:t>deze</w:t>
      </w:r>
      <w:r>
        <w:rPr>
          <w:color w:val="363636"/>
          <w:spacing w:val="-7"/>
          <w:w w:val="105"/>
          <w:sz w:val="20"/>
        </w:rPr>
        <w:t xml:space="preserve"> </w:t>
      </w:r>
      <w:r>
        <w:rPr>
          <w:color w:val="363636"/>
          <w:w w:val="105"/>
          <w:sz w:val="20"/>
        </w:rPr>
        <w:t>Verwerkersovereenkomst</w:t>
      </w:r>
      <w:r>
        <w:rPr>
          <w:color w:val="363636"/>
          <w:spacing w:val="-7"/>
          <w:w w:val="105"/>
          <w:sz w:val="20"/>
        </w:rPr>
        <w:t xml:space="preserve"> </w:t>
      </w:r>
      <w:r>
        <w:rPr>
          <w:color w:val="363636"/>
          <w:w w:val="105"/>
          <w:sz w:val="20"/>
        </w:rPr>
        <w:t>zal</w:t>
      </w:r>
      <w:r>
        <w:rPr>
          <w:color w:val="363636"/>
          <w:spacing w:val="-8"/>
          <w:w w:val="105"/>
          <w:sz w:val="20"/>
        </w:rPr>
        <w:t xml:space="preserve"> </w:t>
      </w:r>
      <w:r>
        <w:rPr>
          <w:color w:val="363636"/>
          <w:w w:val="105"/>
          <w:sz w:val="20"/>
        </w:rPr>
        <w:t>worden</w:t>
      </w:r>
      <w:r>
        <w:rPr>
          <w:color w:val="363636"/>
          <w:spacing w:val="-8"/>
          <w:w w:val="105"/>
          <w:sz w:val="20"/>
        </w:rPr>
        <w:t xml:space="preserve"> </w:t>
      </w:r>
      <w:r>
        <w:rPr>
          <w:color w:val="363636"/>
          <w:w w:val="105"/>
          <w:sz w:val="20"/>
        </w:rPr>
        <w:t>gehecht.</w:t>
      </w:r>
      <w:r>
        <w:rPr>
          <w:color w:val="363636"/>
          <w:spacing w:val="-8"/>
          <w:w w:val="105"/>
          <w:sz w:val="20"/>
        </w:rPr>
        <w:t xml:space="preserve"> </w:t>
      </w:r>
      <w:r>
        <w:rPr>
          <w:color w:val="363636"/>
          <w:w w:val="105"/>
          <w:sz w:val="20"/>
        </w:rPr>
        <w:t>Het</w:t>
      </w:r>
      <w:r>
        <w:rPr>
          <w:color w:val="363636"/>
          <w:spacing w:val="-7"/>
          <w:w w:val="105"/>
          <w:sz w:val="20"/>
        </w:rPr>
        <w:t xml:space="preserve"> </w:t>
      </w:r>
      <w:r>
        <w:rPr>
          <w:color w:val="363636"/>
          <w:w w:val="105"/>
          <w:sz w:val="20"/>
        </w:rPr>
        <w:t>bepaalde</w:t>
      </w:r>
      <w:r>
        <w:rPr>
          <w:color w:val="363636"/>
          <w:spacing w:val="-7"/>
          <w:w w:val="105"/>
          <w:sz w:val="20"/>
        </w:rPr>
        <w:t xml:space="preserve"> </w:t>
      </w:r>
      <w:r>
        <w:rPr>
          <w:color w:val="363636"/>
          <w:w w:val="105"/>
          <w:sz w:val="20"/>
        </w:rPr>
        <w:t>in</w:t>
      </w:r>
      <w:r>
        <w:rPr>
          <w:color w:val="363636"/>
          <w:spacing w:val="-8"/>
          <w:w w:val="105"/>
          <w:sz w:val="20"/>
        </w:rPr>
        <w:t xml:space="preserve"> </w:t>
      </w:r>
      <w:r>
        <w:rPr>
          <w:color w:val="363636"/>
          <w:w w:val="105"/>
          <w:sz w:val="20"/>
        </w:rPr>
        <w:t>dit</w:t>
      </w:r>
      <w:r>
        <w:rPr>
          <w:color w:val="363636"/>
          <w:spacing w:val="-7"/>
          <w:w w:val="105"/>
          <w:sz w:val="20"/>
        </w:rPr>
        <w:t xml:space="preserve"> </w:t>
      </w:r>
      <w:r>
        <w:rPr>
          <w:color w:val="363636"/>
          <w:w w:val="105"/>
          <w:sz w:val="20"/>
        </w:rPr>
        <w:t>lid geldt</w:t>
      </w:r>
      <w:r>
        <w:rPr>
          <w:color w:val="363636"/>
          <w:spacing w:val="-7"/>
          <w:w w:val="105"/>
          <w:sz w:val="20"/>
        </w:rPr>
        <w:t xml:space="preserve"> </w:t>
      </w:r>
      <w:r>
        <w:rPr>
          <w:color w:val="363636"/>
          <w:w w:val="105"/>
          <w:sz w:val="20"/>
        </w:rPr>
        <w:t>niet</w:t>
      </w:r>
      <w:r>
        <w:rPr>
          <w:color w:val="363636"/>
          <w:spacing w:val="-6"/>
          <w:w w:val="105"/>
          <w:sz w:val="20"/>
        </w:rPr>
        <w:t xml:space="preserve"> </w:t>
      </w:r>
      <w:r>
        <w:rPr>
          <w:color w:val="363636"/>
          <w:w w:val="105"/>
          <w:sz w:val="20"/>
        </w:rPr>
        <w:t>voor</w:t>
      </w:r>
      <w:r>
        <w:rPr>
          <w:color w:val="363636"/>
          <w:spacing w:val="-6"/>
          <w:w w:val="105"/>
          <w:sz w:val="20"/>
        </w:rPr>
        <w:t xml:space="preserve"> </w:t>
      </w:r>
      <w:r>
        <w:rPr>
          <w:color w:val="363636"/>
          <w:w w:val="105"/>
          <w:sz w:val="20"/>
        </w:rPr>
        <w:t>aanvullingen</w:t>
      </w:r>
      <w:r>
        <w:rPr>
          <w:color w:val="363636"/>
          <w:spacing w:val="-7"/>
          <w:w w:val="105"/>
          <w:sz w:val="20"/>
        </w:rPr>
        <w:t xml:space="preserve"> </w:t>
      </w:r>
      <w:r>
        <w:rPr>
          <w:color w:val="363636"/>
          <w:w w:val="105"/>
          <w:sz w:val="20"/>
        </w:rPr>
        <w:t>en/of</w:t>
      </w:r>
      <w:r>
        <w:rPr>
          <w:color w:val="363636"/>
          <w:spacing w:val="-6"/>
          <w:w w:val="105"/>
          <w:sz w:val="20"/>
        </w:rPr>
        <w:t xml:space="preserve"> </w:t>
      </w:r>
      <w:r>
        <w:rPr>
          <w:color w:val="363636"/>
          <w:w w:val="105"/>
          <w:sz w:val="20"/>
        </w:rPr>
        <w:t>wijzigingen</w:t>
      </w:r>
      <w:r>
        <w:rPr>
          <w:color w:val="363636"/>
          <w:spacing w:val="-7"/>
          <w:w w:val="105"/>
          <w:sz w:val="20"/>
        </w:rPr>
        <w:t xml:space="preserve"> </w:t>
      </w:r>
      <w:r>
        <w:rPr>
          <w:color w:val="363636"/>
          <w:w w:val="105"/>
          <w:sz w:val="20"/>
        </w:rPr>
        <w:t>van</w:t>
      </w:r>
      <w:r>
        <w:rPr>
          <w:color w:val="363636"/>
          <w:spacing w:val="-6"/>
          <w:w w:val="105"/>
          <w:sz w:val="20"/>
        </w:rPr>
        <w:t xml:space="preserve"> </w:t>
      </w:r>
      <w:r>
        <w:rPr>
          <w:color w:val="363636"/>
          <w:w w:val="105"/>
          <w:sz w:val="20"/>
        </w:rPr>
        <w:t>de</w:t>
      </w:r>
      <w:r>
        <w:rPr>
          <w:color w:val="363636"/>
          <w:spacing w:val="-6"/>
          <w:w w:val="105"/>
          <w:sz w:val="20"/>
        </w:rPr>
        <w:t xml:space="preserve"> </w:t>
      </w:r>
      <w:r>
        <w:rPr>
          <w:color w:val="363636"/>
          <w:w w:val="105"/>
          <w:sz w:val="20"/>
        </w:rPr>
        <w:t>Bijlagen</w:t>
      </w:r>
      <w:r>
        <w:rPr>
          <w:color w:val="363636"/>
          <w:spacing w:val="-7"/>
          <w:w w:val="105"/>
          <w:sz w:val="20"/>
        </w:rPr>
        <w:t xml:space="preserve"> </w:t>
      </w:r>
      <w:r>
        <w:rPr>
          <w:color w:val="363636"/>
          <w:w w:val="105"/>
          <w:sz w:val="20"/>
        </w:rPr>
        <w:t>1</w:t>
      </w:r>
      <w:r>
        <w:rPr>
          <w:color w:val="363636"/>
          <w:spacing w:val="-6"/>
          <w:w w:val="105"/>
          <w:sz w:val="20"/>
        </w:rPr>
        <w:t xml:space="preserve"> </w:t>
      </w:r>
      <w:r>
        <w:rPr>
          <w:color w:val="363636"/>
          <w:w w:val="105"/>
          <w:sz w:val="20"/>
        </w:rPr>
        <w:t>en</w:t>
      </w:r>
      <w:r>
        <w:rPr>
          <w:color w:val="363636"/>
          <w:spacing w:val="-7"/>
          <w:w w:val="105"/>
          <w:sz w:val="20"/>
        </w:rPr>
        <w:t xml:space="preserve"> </w:t>
      </w:r>
      <w:r>
        <w:rPr>
          <w:color w:val="363636"/>
          <w:w w:val="105"/>
          <w:sz w:val="20"/>
        </w:rPr>
        <w:t>2.</w:t>
      </w:r>
    </w:p>
    <w:p w:rsidR="00DF6FC8" w:rsidRDefault="001462DD">
      <w:pPr>
        <w:pStyle w:val="Lijstalinea"/>
        <w:numPr>
          <w:ilvl w:val="0"/>
          <w:numId w:val="11"/>
        </w:numPr>
        <w:tabs>
          <w:tab w:val="left" w:pos="1119"/>
        </w:tabs>
        <w:spacing w:before="101" w:line="283" w:lineRule="auto"/>
        <w:ind w:right="328"/>
        <w:rPr>
          <w:sz w:val="20"/>
        </w:rPr>
      </w:pPr>
      <w:r>
        <w:rPr>
          <w:color w:val="363636"/>
          <w:w w:val="105"/>
          <w:sz w:val="20"/>
        </w:rPr>
        <w:t>Bij belangrijke wijzigingen in het product en/of de (aanvullende) diensten die van invloed zijn</w:t>
      </w:r>
      <w:r>
        <w:rPr>
          <w:color w:val="363636"/>
          <w:spacing w:val="-10"/>
          <w:w w:val="105"/>
          <w:sz w:val="20"/>
        </w:rPr>
        <w:t xml:space="preserve"> </w:t>
      </w:r>
      <w:r>
        <w:rPr>
          <w:color w:val="363636"/>
          <w:w w:val="105"/>
          <w:sz w:val="20"/>
        </w:rPr>
        <w:t>op</w:t>
      </w:r>
      <w:r>
        <w:rPr>
          <w:color w:val="363636"/>
          <w:spacing w:val="-10"/>
          <w:w w:val="105"/>
          <w:sz w:val="20"/>
        </w:rPr>
        <w:t xml:space="preserve"> </w:t>
      </w:r>
      <w:r>
        <w:rPr>
          <w:color w:val="363636"/>
          <w:w w:val="105"/>
          <w:sz w:val="20"/>
        </w:rPr>
        <w:t>de</w:t>
      </w:r>
      <w:r>
        <w:rPr>
          <w:color w:val="363636"/>
          <w:spacing w:val="-9"/>
          <w:w w:val="105"/>
          <w:sz w:val="20"/>
        </w:rPr>
        <w:t xml:space="preserve"> </w:t>
      </w:r>
      <w:r>
        <w:rPr>
          <w:color w:val="363636"/>
          <w:w w:val="105"/>
          <w:sz w:val="20"/>
        </w:rPr>
        <w:t>Verwerking</w:t>
      </w:r>
      <w:r>
        <w:rPr>
          <w:color w:val="363636"/>
          <w:spacing w:val="-10"/>
          <w:w w:val="105"/>
          <w:sz w:val="20"/>
        </w:rPr>
        <w:t xml:space="preserve"> </w:t>
      </w:r>
      <w:r>
        <w:rPr>
          <w:color w:val="363636"/>
          <w:w w:val="105"/>
          <w:sz w:val="20"/>
        </w:rPr>
        <w:t>van</w:t>
      </w:r>
      <w:r>
        <w:rPr>
          <w:color w:val="363636"/>
          <w:spacing w:val="-10"/>
          <w:w w:val="105"/>
          <w:sz w:val="20"/>
        </w:rPr>
        <w:t xml:space="preserve"> </w:t>
      </w:r>
      <w:r>
        <w:rPr>
          <w:color w:val="363636"/>
          <w:w w:val="105"/>
          <w:sz w:val="20"/>
        </w:rPr>
        <w:t>de</w:t>
      </w:r>
      <w:r>
        <w:rPr>
          <w:color w:val="363636"/>
          <w:spacing w:val="-9"/>
          <w:w w:val="105"/>
          <w:sz w:val="20"/>
        </w:rPr>
        <w:t xml:space="preserve"> </w:t>
      </w:r>
      <w:r>
        <w:rPr>
          <w:color w:val="363636"/>
          <w:w w:val="105"/>
          <w:sz w:val="20"/>
        </w:rPr>
        <w:t>Persoonsgegevens</w:t>
      </w:r>
      <w:r>
        <w:rPr>
          <w:color w:val="363636"/>
          <w:spacing w:val="-9"/>
          <w:w w:val="105"/>
          <w:sz w:val="20"/>
        </w:rPr>
        <w:t xml:space="preserve"> </w:t>
      </w:r>
      <w:r>
        <w:rPr>
          <w:color w:val="363636"/>
          <w:w w:val="105"/>
          <w:sz w:val="20"/>
        </w:rPr>
        <w:t>wordt,</w:t>
      </w:r>
      <w:r>
        <w:rPr>
          <w:color w:val="363636"/>
          <w:spacing w:val="-9"/>
          <w:w w:val="105"/>
          <w:sz w:val="20"/>
        </w:rPr>
        <w:t xml:space="preserve"> </w:t>
      </w:r>
      <w:r>
        <w:rPr>
          <w:color w:val="363636"/>
          <w:w w:val="105"/>
          <w:sz w:val="20"/>
        </w:rPr>
        <w:t>alvorens</w:t>
      </w:r>
      <w:r>
        <w:rPr>
          <w:color w:val="363636"/>
          <w:spacing w:val="-9"/>
          <w:w w:val="105"/>
          <w:sz w:val="20"/>
        </w:rPr>
        <w:t xml:space="preserve"> </w:t>
      </w:r>
      <w:r>
        <w:rPr>
          <w:color w:val="363636"/>
          <w:w w:val="105"/>
          <w:sz w:val="20"/>
        </w:rPr>
        <w:t>de</w:t>
      </w:r>
      <w:r>
        <w:rPr>
          <w:color w:val="363636"/>
          <w:spacing w:val="-9"/>
          <w:w w:val="105"/>
          <w:sz w:val="20"/>
        </w:rPr>
        <w:t xml:space="preserve"> </w:t>
      </w:r>
      <w:r>
        <w:rPr>
          <w:color w:val="363636"/>
          <w:w w:val="105"/>
          <w:sz w:val="20"/>
        </w:rPr>
        <w:t>Onderwijsinstelling</w:t>
      </w:r>
      <w:r>
        <w:rPr>
          <w:color w:val="363636"/>
          <w:spacing w:val="-10"/>
          <w:w w:val="105"/>
          <w:sz w:val="20"/>
        </w:rPr>
        <w:t xml:space="preserve"> </w:t>
      </w:r>
      <w:r>
        <w:rPr>
          <w:color w:val="363636"/>
          <w:w w:val="105"/>
          <w:sz w:val="20"/>
        </w:rPr>
        <w:t>de keuze hiertoe aanvaardt, de Onderwijsinstelling in begrijpelijke taal geïnformeerd over</w:t>
      </w:r>
      <w:r>
        <w:rPr>
          <w:color w:val="363636"/>
          <w:spacing w:val="-1"/>
          <w:w w:val="105"/>
          <w:sz w:val="20"/>
        </w:rPr>
        <w:t xml:space="preserve"> </w:t>
      </w:r>
      <w:r>
        <w:rPr>
          <w:color w:val="363636"/>
          <w:w w:val="105"/>
          <w:sz w:val="20"/>
        </w:rPr>
        <w:t>de</w:t>
      </w:r>
    </w:p>
    <w:p w:rsidR="00DF6FC8" w:rsidRDefault="00DF6FC8">
      <w:pPr>
        <w:spacing w:line="283" w:lineRule="auto"/>
        <w:rPr>
          <w:sz w:val="20"/>
        </w:rPr>
        <w:sectPr w:rsidR="00DF6FC8">
          <w:pgSz w:w="11910" w:h="16840"/>
          <w:pgMar w:top="1580" w:right="1060" w:bottom="920" w:left="1020" w:header="0" w:footer="645" w:gutter="0"/>
          <w:cols w:space="708"/>
        </w:sectPr>
      </w:pPr>
    </w:p>
    <w:p w:rsidR="00DF6FC8" w:rsidRDefault="001462DD">
      <w:pPr>
        <w:pStyle w:val="Plattetekst"/>
        <w:spacing w:before="127" w:line="283" w:lineRule="auto"/>
        <w:ind w:left="1118" w:right="287"/>
      </w:pPr>
      <w:r>
        <w:rPr>
          <w:color w:val="363636"/>
          <w:w w:val="105"/>
        </w:rPr>
        <w:lastRenderedPageBreak/>
        <w:t>consequenties van deze wijzigingen. Onder belangrijke wijzigingen wordt in ieder geval verstaan: de toevoeging of wijziging van een functionaliteit die leidt tot een uitbreiding ten aanzien van de te Verwerken Persoonsgegevens en de doeleinden waaronder de Persoonsgegevens worden Verwerkt. De wijzigingen zullen in Bijlage 1 worden opgenomen.</w:t>
      </w:r>
    </w:p>
    <w:p w:rsidR="00DF6FC8" w:rsidRDefault="001462DD">
      <w:pPr>
        <w:pStyle w:val="Lijstalinea"/>
        <w:numPr>
          <w:ilvl w:val="0"/>
          <w:numId w:val="11"/>
        </w:numPr>
        <w:tabs>
          <w:tab w:val="left" w:pos="1119"/>
        </w:tabs>
        <w:spacing w:before="102" w:line="283" w:lineRule="auto"/>
        <w:ind w:right="1118"/>
        <w:rPr>
          <w:sz w:val="20"/>
        </w:rPr>
      </w:pPr>
      <w:r>
        <w:rPr>
          <w:color w:val="363636"/>
          <w:w w:val="105"/>
          <w:sz w:val="20"/>
        </w:rPr>
        <w:t>Wijzigingen in de artikelen van de Verwerkersovereenkomst kunnen uitsluitend in gezamenlijkheid worden</w:t>
      </w:r>
      <w:r>
        <w:rPr>
          <w:color w:val="363636"/>
          <w:spacing w:val="-16"/>
          <w:w w:val="105"/>
          <w:sz w:val="20"/>
        </w:rPr>
        <w:t xml:space="preserve"> </w:t>
      </w:r>
      <w:r>
        <w:rPr>
          <w:color w:val="363636"/>
          <w:w w:val="105"/>
          <w:sz w:val="20"/>
        </w:rPr>
        <w:t>overeengekomen.</w:t>
      </w:r>
    </w:p>
    <w:p w:rsidR="00DF6FC8" w:rsidRDefault="001462DD">
      <w:pPr>
        <w:pStyle w:val="Lijstalinea"/>
        <w:numPr>
          <w:ilvl w:val="0"/>
          <w:numId w:val="11"/>
        </w:numPr>
        <w:tabs>
          <w:tab w:val="left" w:pos="1119"/>
        </w:tabs>
        <w:spacing w:line="283" w:lineRule="auto"/>
        <w:ind w:right="663"/>
        <w:rPr>
          <w:sz w:val="20"/>
        </w:rPr>
      </w:pPr>
      <w:r>
        <w:rPr>
          <w:color w:val="363636"/>
          <w:w w:val="105"/>
          <w:sz w:val="20"/>
        </w:rPr>
        <w:t>In het geval enige bepaling van deze Verwerkersovereenkomst nietig, vernietigbaar of anderszins niet afdwingbaar is of wordt, blijven de overige bepalingen van deze Verwerkersovereenkomst volledig van kracht. Partijen zullen in dat geval met elkaar in overleg treden om de nietige, vernietigbare of anderszins niet afdwingbare bepaling te vervangen door een uitvoerbare alternatieve bepaling. Daarbij zullen partijen zoveel mogelijk rekening houden met het doel en de strekking van de nietige, vernietigde of anderszins niet afdwingbare</w:t>
      </w:r>
      <w:r>
        <w:rPr>
          <w:color w:val="363636"/>
          <w:spacing w:val="-20"/>
          <w:w w:val="105"/>
          <w:sz w:val="20"/>
        </w:rPr>
        <w:t xml:space="preserve"> </w:t>
      </w:r>
      <w:r>
        <w:rPr>
          <w:color w:val="363636"/>
          <w:w w:val="105"/>
          <w:sz w:val="20"/>
        </w:rPr>
        <w:t>bepaling.</w:t>
      </w:r>
    </w:p>
    <w:p w:rsidR="00DF6FC8" w:rsidRDefault="00DF6FC8">
      <w:pPr>
        <w:pStyle w:val="Plattetekst"/>
        <w:spacing w:before="2"/>
        <w:rPr>
          <w:sz w:val="38"/>
        </w:rPr>
      </w:pPr>
    </w:p>
    <w:p w:rsidR="00DF6FC8" w:rsidRDefault="001462DD">
      <w:pPr>
        <w:pStyle w:val="Kop2"/>
      </w:pPr>
      <w:r>
        <w:rPr>
          <w:color w:val="363636"/>
        </w:rPr>
        <w:t>Artikel 15: Duur en beëindiging</w:t>
      </w:r>
    </w:p>
    <w:p w:rsidR="00DF6FC8" w:rsidRDefault="001462DD">
      <w:pPr>
        <w:pStyle w:val="Lijstalinea"/>
        <w:numPr>
          <w:ilvl w:val="0"/>
          <w:numId w:val="10"/>
        </w:numPr>
        <w:tabs>
          <w:tab w:val="left" w:pos="1119"/>
        </w:tabs>
        <w:spacing w:before="119" w:line="283" w:lineRule="auto"/>
        <w:ind w:right="684"/>
        <w:rPr>
          <w:sz w:val="20"/>
        </w:rPr>
      </w:pPr>
      <w:r>
        <w:rPr>
          <w:color w:val="363636"/>
          <w:w w:val="105"/>
          <w:sz w:val="20"/>
        </w:rPr>
        <w:t>De looptijd van deze Verwerkersovereenkomst is gelijk aan de looptijd van de tussen Partijen gesloten Product- en Dienstenovereenkomst, inclusief eventuele verlengingen daarvan.</w:t>
      </w:r>
    </w:p>
    <w:p w:rsidR="00DF6FC8" w:rsidRDefault="001462DD">
      <w:pPr>
        <w:pStyle w:val="Lijstalinea"/>
        <w:numPr>
          <w:ilvl w:val="0"/>
          <w:numId w:val="10"/>
        </w:numPr>
        <w:tabs>
          <w:tab w:val="left" w:pos="1119"/>
        </w:tabs>
        <w:spacing w:before="99" w:line="283" w:lineRule="auto"/>
        <w:ind w:right="341"/>
        <w:rPr>
          <w:sz w:val="20"/>
        </w:rPr>
      </w:pPr>
      <w:r>
        <w:rPr>
          <w:color w:val="363636"/>
          <w:w w:val="105"/>
          <w:sz w:val="20"/>
        </w:rPr>
        <w:t>Deze</w:t>
      </w:r>
      <w:r>
        <w:rPr>
          <w:color w:val="363636"/>
          <w:spacing w:val="-8"/>
          <w:w w:val="105"/>
          <w:sz w:val="20"/>
        </w:rPr>
        <w:t xml:space="preserve"> </w:t>
      </w:r>
      <w:r>
        <w:rPr>
          <w:color w:val="363636"/>
          <w:w w:val="105"/>
          <w:sz w:val="20"/>
        </w:rPr>
        <w:t>Verwerkersovereenkomst</w:t>
      </w:r>
      <w:r>
        <w:rPr>
          <w:color w:val="363636"/>
          <w:spacing w:val="-9"/>
          <w:w w:val="105"/>
          <w:sz w:val="20"/>
        </w:rPr>
        <w:t xml:space="preserve"> </w:t>
      </w:r>
      <w:r>
        <w:rPr>
          <w:color w:val="363636"/>
          <w:w w:val="105"/>
          <w:sz w:val="20"/>
        </w:rPr>
        <w:t>eindigt</w:t>
      </w:r>
      <w:r>
        <w:rPr>
          <w:color w:val="363636"/>
          <w:spacing w:val="-8"/>
          <w:w w:val="105"/>
          <w:sz w:val="20"/>
        </w:rPr>
        <w:t xml:space="preserve"> </w:t>
      </w:r>
      <w:r>
        <w:rPr>
          <w:color w:val="363636"/>
          <w:w w:val="105"/>
          <w:sz w:val="20"/>
        </w:rPr>
        <w:t>van</w:t>
      </w:r>
      <w:r>
        <w:rPr>
          <w:color w:val="363636"/>
          <w:spacing w:val="-9"/>
          <w:w w:val="105"/>
          <w:sz w:val="20"/>
        </w:rPr>
        <w:t xml:space="preserve"> </w:t>
      </w:r>
      <w:r>
        <w:rPr>
          <w:color w:val="363636"/>
          <w:w w:val="105"/>
          <w:sz w:val="20"/>
        </w:rPr>
        <w:t>rechtswege</w:t>
      </w:r>
      <w:r>
        <w:rPr>
          <w:color w:val="363636"/>
          <w:spacing w:val="-8"/>
          <w:w w:val="105"/>
          <w:sz w:val="20"/>
        </w:rPr>
        <w:t xml:space="preserve"> </w:t>
      </w:r>
      <w:r>
        <w:rPr>
          <w:color w:val="363636"/>
          <w:w w:val="105"/>
          <w:sz w:val="20"/>
        </w:rPr>
        <w:t>bij</w:t>
      </w:r>
      <w:r>
        <w:rPr>
          <w:color w:val="363636"/>
          <w:spacing w:val="-9"/>
          <w:w w:val="105"/>
          <w:sz w:val="20"/>
        </w:rPr>
        <w:t xml:space="preserve"> </w:t>
      </w:r>
      <w:r>
        <w:rPr>
          <w:color w:val="363636"/>
          <w:w w:val="105"/>
          <w:sz w:val="20"/>
        </w:rPr>
        <w:t>de</w:t>
      </w:r>
      <w:r>
        <w:rPr>
          <w:color w:val="363636"/>
          <w:spacing w:val="-8"/>
          <w:w w:val="105"/>
          <w:sz w:val="20"/>
        </w:rPr>
        <w:t xml:space="preserve"> </w:t>
      </w:r>
      <w:r>
        <w:rPr>
          <w:color w:val="363636"/>
          <w:w w:val="105"/>
          <w:sz w:val="20"/>
        </w:rPr>
        <w:t>beëindiging</w:t>
      </w:r>
      <w:r>
        <w:rPr>
          <w:color w:val="363636"/>
          <w:spacing w:val="-9"/>
          <w:w w:val="105"/>
          <w:sz w:val="20"/>
        </w:rPr>
        <w:t xml:space="preserve"> </w:t>
      </w:r>
      <w:r>
        <w:rPr>
          <w:color w:val="363636"/>
          <w:w w:val="105"/>
          <w:sz w:val="20"/>
        </w:rPr>
        <w:t>van</w:t>
      </w:r>
      <w:r>
        <w:rPr>
          <w:color w:val="363636"/>
          <w:spacing w:val="-9"/>
          <w:w w:val="105"/>
          <w:sz w:val="20"/>
        </w:rPr>
        <w:t xml:space="preserve"> </w:t>
      </w:r>
      <w:r>
        <w:rPr>
          <w:color w:val="363636"/>
          <w:w w:val="105"/>
          <w:sz w:val="20"/>
        </w:rPr>
        <w:t>de</w:t>
      </w:r>
      <w:r>
        <w:rPr>
          <w:color w:val="363636"/>
          <w:spacing w:val="-8"/>
          <w:w w:val="105"/>
          <w:sz w:val="20"/>
        </w:rPr>
        <w:t xml:space="preserve"> </w:t>
      </w:r>
      <w:r>
        <w:rPr>
          <w:color w:val="363636"/>
          <w:w w:val="105"/>
          <w:sz w:val="20"/>
        </w:rPr>
        <w:t>Product- en</w:t>
      </w:r>
      <w:r>
        <w:rPr>
          <w:color w:val="363636"/>
          <w:spacing w:val="-11"/>
          <w:w w:val="105"/>
          <w:sz w:val="20"/>
        </w:rPr>
        <w:t xml:space="preserve"> </w:t>
      </w:r>
      <w:r>
        <w:rPr>
          <w:color w:val="363636"/>
          <w:w w:val="105"/>
          <w:sz w:val="20"/>
        </w:rPr>
        <w:t>Dienstenovereenkomst.</w:t>
      </w:r>
      <w:r>
        <w:rPr>
          <w:color w:val="363636"/>
          <w:spacing w:val="-10"/>
          <w:w w:val="105"/>
          <w:sz w:val="20"/>
        </w:rPr>
        <w:t xml:space="preserve"> </w:t>
      </w:r>
      <w:r>
        <w:rPr>
          <w:color w:val="363636"/>
          <w:w w:val="105"/>
          <w:sz w:val="20"/>
        </w:rPr>
        <w:t>De</w:t>
      </w:r>
      <w:r>
        <w:rPr>
          <w:color w:val="363636"/>
          <w:spacing w:val="-10"/>
          <w:w w:val="105"/>
          <w:sz w:val="20"/>
        </w:rPr>
        <w:t xml:space="preserve"> </w:t>
      </w:r>
      <w:r>
        <w:rPr>
          <w:color w:val="363636"/>
          <w:w w:val="105"/>
          <w:sz w:val="20"/>
        </w:rPr>
        <w:t>beëindiging</w:t>
      </w:r>
      <w:r>
        <w:rPr>
          <w:color w:val="363636"/>
          <w:spacing w:val="-10"/>
          <w:w w:val="105"/>
          <w:sz w:val="20"/>
        </w:rPr>
        <w:t xml:space="preserve"> </w:t>
      </w:r>
      <w:r>
        <w:rPr>
          <w:color w:val="363636"/>
          <w:w w:val="105"/>
          <w:sz w:val="20"/>
        </w:rPr>
        <w:t>van</w:t>
      </w:r>
      <w:r>
        <w:rPr>
          <w:color w:val="363636"/>
          <w:spacing w:val="-11"/>
          <w:w w:val="105"/>
          <w:sz w:val="20"/>
        </w:rPr>
        <w:t xml:space="preserve"> </w:t>
      </w:r>
      <w:r>
        <w:rPr>
          <w:color w:val="363636"/>
          <w:w w:val="105"/>
          <w:sz w:val="20"/>
        </w:rPr>
        <w:t>deze</w:t>
      </w:r>
      <w:r>
        <w:rPr>
          <w:color w:val="363636"/>
          <w:spacing w:val="-10"/>
          <w:w w:val="105"/>
          <w:sz w:val="20"/>
        </w:rPr>
        <w:t xml:space="preserve"> </w:t>
      </w:r>
      <w:r>
        <w:rPr>
          <w:color w:val="363636"/>
          <w:w w:val="105"/>
          <w:sz w:val="20"/>
        </w:rPr>
        <w:t>Verwerkersovereenkomst</w:t>
      </w:r>
      <w:r>
        <w:rPr>
          <w:color w:val="363636"/>
          <w:spacing w:val="-10"/>
          <w:w w:val="105"/>
          <w:sz w:val="20"/>
        </w:rPr>
        <w:t xml:space="preserve"> </w:t>
      </w:r>
      <w:r>
        <w:rPr>
          <w:color w:val="363636"/>
          <w:w w:val="105"/>
          <w:sz w:val="20"/>
        </w:rPr>
        <w:t>zal</w:t>
      </w:r>
      <w:r>
        <w:rPr>
          <w:color w:val="363636"/>
          <w:spacing w:val="-11"/>
          <w:w w:val="105"/>
          <w:sz w:val="20"/>
        </w:rPr>
        <w:t xml:space="preserve"> </w:t>
      </w:r>
      <w:r>
        <w:rPr>
          <w:color w:val="363636"/>
          <w:w w:val="105"/>
          <w:sz w:val="20"/>
        </w:rPr>
        <w:t>Partijen niet ontslaan van hun verplichtingen die voortvloeien uit deze Verwerkersovereenkomst die naar hun aard worden geacht ook na beëindiging voort te duren, waaronder in ieder geval</w:t>
      </w:r>
      <w:r>
        <w:rPr>
          <w:color w:val="363636"/>
          <w:spacing w:val="-9"/>
          <w:w w:val="105"/>
          <w:sz w:val="20"/>
        </w:rPr>
        <w:t xml:space="preserve"> </w:t>
      </w:r>
      <w:r>
        <w:rPr>
          <w:color w:val="363636"/>
          <w:w w:val="105"/>
          <w:sz w:val="20"/>
        </w:rPr>
        <w:t>artikel</w:t>
      </w:r>
      <w:r>
        <w:rPr>
          <w:color w:val="363636"/>
          <w:spacing w:val="-8"/>
          <w:w w:val="105"/>
          <w:sz w:val="20"/>
        </w:rPr>
        <w:t xml:space="preserve"> </w:t>
      </w:r>
      <w:r>
        <w:rPr>
          <w:color w:val="363636"/>
          <w:w w:val="105"/>
          <w:sz w:val="20"/>
        </w:rPr>
        <w:t>5,</w:t>
      </w:r>
      <w:r>
        <w:rPr>
          <w:color w:val="363636"/>
          <w:spacing w:val="-8"/>
          <w:w w:val="105"/>
          <w:sz w:val="20"/>
        </w:rPr>
        <w:t xml:space="preserve"> </w:t>
      </w:r>
      <w:r>
        <w:rPr>
          <w:color w:val="363636"/>
          <w:w w:val="105"/>
          <w:sz w:val="20"/>
        </w:rPr>
        <w:t>lid</w:t>
      </w:r>
      <w:r>
        <w:rPr>
          <w:color w:val="363636"/>
          <w:spacing w:val="-9"/>
          <w:w w:val="105"/>
          <w:sz w:val="20"/>
        </w:rPr>
        <w:t xml:space="preserve"> </w:t>
      </w:r>
      <w:r>
        <w:rPr>
          <w:color w:val="363636"/>
          <w:w w:val="105"/>
          <w:sz w:val="20"/>
        </w:rPr>
        <w:t>1,</w:t>
      </w:r>
      <w:r>
        <w:rPr>
          <w:color w:val="363636"/>
          <w:spacing w:val="-7"/>
          <w:w w:val="105"/>
          <w:sz w:val="20"/>
        </w:rPr>
        <w:t xml:space="preserve"> </w:t>
      </w:r>
      <w:r>
        <w:rPr>
          <w:color w:val="363636"/>
          <w:w w:val="105"/>
          <w:sz w:val="20"/>
        </w:rPr>
        <w:t>en</w:t>
      </w:r>
      <w:r>
        <w:rPr>
          <w:color w:val="363636"/>
          <w:spacing w:val="-9"/>
          <w:w w:val="105"/>
          <w:sz w:val="20"/>
        </w:rPr>
        <w:t xml:space="preserve"> </w:t>
      </w:r>
      <w:r>
        <w:rPr>
          <w:color w:val="363636"/>
          <w:w w:val="105"/>
          <w:sz w:val="20"/>
        </w:rPr>
        <w:t>de</w:t>
      </w:r>
      <w:r>
        <w:rPr>
          <w:color w:val="363636"/>
          <w:spacing w:val="-8"/>
          <w:w w:val="105"/>
          <w:sz w:val="20"/>
        </w:rPr>
        <w:t xml:space="preserve"> </w:t>
      </w:r>
      <w:r>
        <w:rPr>
          <w:color w:val="363636"/>
          <w:w w:val="105"/>
          <w:sz w:val="20"/>
        </w:rPr>
        <w:t>artikelen</w:t>
      </w:r>
      <w:r>
        <w:rPr>
          <w:color w:val="363636"/>
          <w:spacing w:val="-9"/>
          <w:w w:val="105"/>
          <w:sz w:val="20"/>
        </w:rPr>
        <w:t xml:space="preserve"> </w:t>
      </w:r>
      <w:r>
        <w:rPr>
          <w:color w:val="363636"/>
          <w:w w:val="105"/>
          <w:sz w:val="20"/>
        </w:rPr>
        <w:t>6,</w:t>
      </w:r>
      <w:r>
        <w:rPr>
          <w:color w:val="363636"/>
          <w:spacing w:val="-8"/>
          <w:w w:val="105"/>
          <w:sz w:val="20"/>
        </w:rPr>
        <w:t xml:space="preserve"> </w:t>
      </w:r>
      <w:r>
        <w:rPr>
          <w:color w:val="363636"/>
          <w:w w:val="105"/>
          <w:sz w:val="20"/>
        </w:rPr>
        <w:t>9</w:t>
      </w:r>
      <w:r>
        <w:rPr>
          <w:color w:val="363636"/>
          <w:spacing w:val="-9"/>
          <w:w w:val="105"/>
          <w:sz w:val="20"/>
        </w:rPr>
        <w:t xml:space="preserve"> </w:t>
      </w:r>
      <w:r>
        <w:rPr>
          <w:color w:val="363636"/>
          <w:w w:val="105"/>
          <w:sz w:val="20"/>
        </w:rPr>
        <w:t>en</w:t>
      </w:r>
      <w:r>
        <w:rPr>
          <w:color w:val="363636"/>
          <w:spacing w:val="-9"/>
          <w:w w:val="105"/>
          <w:sz w:val="20"/>
        </w:rPr>
        <w:t xml:space="preserve"> </w:t>
      </w:r>
      <w:r>
        <w:rPr>
          <w:color w:val="363636"/>
          <w:w w:val="105"/>
          <w:sz w:val="20"/>
        </w:rPr>
        <w:t>12.</w:t>
      </w:r>
    </w:p>
    <w:p w:rsidR="00DF6FC8" w:rsidRDefault="00DF6FC8">
      <w:pPr>
        <w:pStyle w:val="Plattetekst"/>
        <w:rPr>
          <w:sz w:val="26"/>
        </w:rPr>
      </w:pPr>
    </w:p>
    <w:p w:rsidR="00DF6FC8" w:rsidRDefault="00DF6FC8">
      <w:pPr>
        <w:pStyle w:val="Plattetekst"/>
        <w:rPr>
          <w:sz w:val="26"/>
        </w:rPr>
      </w:pPr>
    </w:p>
    <w:p w:rsidR="00DF6FC8" w:rsidRDefault="001462DD">
      <w:pPr>
        <w:pStyle w:val="Kop2"/>
        <w:spacing w:before="206"/>
      </w:pPr>
      <w:r>
        <w:rPr>
          <w:color w:val="363636"/>
        </w:rPr>
        <w:t>Aldus overeengekomen, in tweevoud opgemaakt en ondertekend,</w:t>
      </w:r>
    </w:p>
    <w:p w:rsidR="00DF6FC8" w:rsidRDefault="00DF6FC8">
      <w:pPr>
        <w:pStyle w:val="Plattetekst"/>
        <w:spacing w:before="8"/>
        <w:rPr>
          <w:rFonts w:ascii="Arial Black"/>
          <w:b/>
          <w:sz w:val="34"/>
        </w:rPr>
      </w:pPr>
    </w:p>
    <w:tbl>
      <w:tblPr>
        <w:tblStyle w:val="Tabelraster"/>
        <w:tblW w:w="0" w:type="auto"/>
        <w:tblInd w:w="534" w:type="dxa"/>
        <w:tblLook w:val="04A0" w:firstRow="1" w:lastRow="0" w:firstColumn="1" w:lastColumn="0" w:noHBand="0" w:noVBand="1"/>
      </w:tblPr>
      <w:tblGrid>
        <w:gridCol w:w="1967"/>
        <w:gridCol w:w="2146"/>
        <w:gridCol w:w="5399"/>
      </w:tblGrid>
      <w:tr w:rsidR="00E63645" w:rsidTr="00E63645">
        <w:trPr>
          <w:trHeight w:val="292"/>
        </w:trPr>
        <w:tc>
          <w:tcPr>
            <w:tcW w:w="4113" w:type="dxa"/>
            <w:gridSpan w:val="2"/>
          </w:tcPr>
          <w:p w:rsidR="00E63645" w:rsidRDefault="00E63645">
            <w:pPr>
              <w:pStyle w:val="Plattetekst"/>
              <w:rPr>
                <w:sz w:val="26"/>
              </w:rPr>
            </w:pPr>
            <w:r>
              <w:rPr>
                <w:color w:val="363636"/>
                <w:w w:val="105"/>
              </w:rPr>
              <w:t>Onderwijsinstelling</w:t>
            </w:r>
          </w:p>
        </w:tc>
        <w:tc>
          <w:tcPr>
            <w:tcW w:w="5399" w:type="dxa"/>
          </w:tcPr>
          <w:p w:rsidR="00E63645" w:rsidRDefault="00E63645">
            <w:pPr>
              <w:pStyle w:val="Plattetekst"/>
              <w:rPr>
                <w:sz w:val="26"/>
              </w:rPr>
            </w:pPr>
            <w:r>
              <w:rPr>
                <w:color w:val="363636"/>
                <w:w w:val="105"/>
              </w:rPr>
              <w:t>Verwerker</w:t>
            </w:r>
            <w:r>
              <w:rPr>
                <w:sz w:val="26"/>
              </w:rPr>
              <w:t xml:space="preserve"> </w:t>
            </w:r>
          </w:p>
        </w:tc>
      </w:tr>
      <w:tr w:rsidR="00E63645" w:rsidTr="002A553E">
        <w:trPr>
          <w:trHeight w:val="658"/>
        </w:trPr>
        <w:tc>
          <w:tcPr>
            <w:tcW w:w="4113" w:type="dxa"/>
            <w:gridSpan w:val="2"/>
          </w:tcPr>
          <w:p w:rsidR="00E63645" w:rsidRDefault="00E63645">
            <w:pPr>
              <w:pStyle w:val="Plattetekst"/>
              <w:rPr>
                <w:color w:val="363636"/>
                <w:w w:val="105"/>
              </w:rPr>
            </w:pPr>
          </w:p>
        </w:tc>
        <w:tc>
          <w:tcPr>
            <w:tcW w:w="5399" w:type="dxa"/>
          </w:tcPr>
          <w:p w:rsidR="00E63645" w:rsidRPr="00E63645" w:rsidRDefault="00E63645">
            <w:pPr>
              <w:pStyle w:val="Plattetekst"/>
              <w:rPr>
                <w:color w:val="363636"/>
                <w:w w:val="105"/>
              </w:rPr>
            </w:pPr>
            <w:r w:rsidRPr="00E63645">
              <w:t>Uitgeverij Betelgeuze</w:t>
            </w:r>
          </w:p>
        </w:tc>
      </w:tr>
      <w:tr w:rsidR="00E63645" w:rsidTr="00E63645">
        <w:trPr>
          <w:trHeight w:val="658"/>
        </w:trPr>
        <w:tc>
          <w:tcPr>
            <w:tcW w:w="1967" w:type="dxa"/>
          </w:tcPr>
          <w:p w:rsidR="00E63645" w:rsidRDefault="00E63645">
            <w:pPr>
              <w:pStyle w:val="Plattetekst"/>
              <w:rPr>
                <w:color w:val="363636"/>
                <w:w w:val="105"/>
              </w:rPr>
            </w:pPr>
            <w:r>
              <w:rPr>
                <w:color w:val="363636"/>
                <w:w w:val="105"/>
              </w:rPr>
              <w:t>Naam:</w:t>
            </w:r>
          </w:p>
        </w:tc>
        <w:tc>
          <w:tcPr>
            <w:tcW w:w="2146" w:type="dxa"/>
          </w:tcPr>
          <w:p w:rsidR="00E63645" w:rsidRDefault="00E63645">
            <w:pPr>
              <w:pStyle w:val="Plattetekst"/>
              <w:rPr>
                <w:color w:val="363636"/>
                <w:w w:val="105"/>
              </w:rPr>
            </w:pPr>
          </w:p>
        </w:tc>
        <w:tc>
          <w:tcPr>
            <w:tcW w:w="5399" w:type="dxa"/>
          </w:tcPr>
          <w:p w:rsidR="00E63645" w:rsidRPr="00E63645" w:rsidRDefault="00E63645">
            <w:pPr>
              <w:pStyle w:val="Plattetekst"/>
            </w:pPr>
            <w:r>
              <w:t>J. A. van den Ende</w:t>
            </w:r>
          </w:p>
        </w:tc>
      </w:tr>
      <w:tr w:rsidR="00E63645" w:rsidTr="00E63645">
        <w:trPr>
          <w:trHeight w:val="658"/>
        </w:trPr>
        <w:tc>
          <w:tcPr>
            <w:tcW w:w="1967" w:type="dxa"/>
          </w:tcPr>
          <w:p w:rsidR="00E63645" w:rsidRDefault="00E63645">
            <w:pPr>
              <w:pStyle w:val="Plattetekst"/>
              <w:rPr>
                <w:color w:val="363636"/>
                <w:w w:val="105"/>
              </w:rPr>
            </w:pPr>
            <w:r>
              <w:rPr>
                <w:color w:val="363636"/>
                <w:w w:val="105"/>
              </w:rPr>
              <w:t>Functie:</w:t>
            </w:r>
          </w:p>
        </w:tc>
        <w:tc>
          <w:tcPr>
            <w:tcW w:w="2146" w:type="dxa"/>
          </w:tcPr>
          <w:p w:rsidR="00E63645" w:rsidRDefault="00E63645">
            <w:pPr>
              <w:pStyle w:val="Plattetekst"/>
              <w:rPr>
                <w:color w:val="363636"/>
                <w:w w:val="105"/>
              </w:rPr>
            </w:pPr>
          </w:p>
        </w:tc>
        <w:tc>
          <w:tcPr>
            <w:tcW w:w="5399" w:type="dxa"/>
          </w:tcPr>
          <w:p w:rsidR="00E63645" w:rsidRPr="00E63645" w:rsidRDefault="00E63645">
            <w:pPr>
              <w:pStyle w:val="Plattetekst"/>
            </w:pPr>
            <w:r>
              <w:t>Directeur/Uitgever</w:t>
            </w:r>
          </w:p>
        </w:tc>
      </w:tr>
      <w:tr w:rsidR="00E63645" w:rsidTr="00E63645">
        <w:trPr>
          <w:trHeight w:val="658"/>
        </w:trPr>
        <w:tc>
          <w:tcPr>
            <w:tcW w:w="1967" w:type="dxa"/>
          </w:tcPr>
          <w:p w:rsidR="00E63645" w:rsidRDefault="00E63645">
            <w:pPr>
              <w:pStyle w:val="Plattetekst"/>
              <w:rPr>
                <w:color w:val="363636"/>
                <w:w w:val="105"/>
              </w:rPr>
            </w:pPr>
            <w:r>
              <w:rPr>
                <w:color w:val="363636"/>
                <w:w w:val="105"/>
              </w:rPr>
              <w:t>Datum:</w:t>
            </w:r>
          </w:p>
        </w:tc>
        <w:tc>
          <w:tcPr>
            <w:tcW w:w="2146" w:type="dxa"/>
          </w:tcPr>
          <w:p w:rsidR="00E63645" w:rsidRDefault="00E63645">
            <w:pPr>
              <w:pStyle w:val="Plattetekst"/>
              <w:rPr>
                <w:color w:val="363636"/>
                <w:w w:val="105"/>
              </w:rPr>
            </w:pPr>
          </w:p>
        </w:tc>
        <w:tc>
          <w:tcPr>
            <w:tcW w:w="5399" w:type="dxa"/>
          </w:tcPr>
          <w:p w:rsidR="00E63645" w:rsidRPr="00E63645" w:rsidRDefault="00E63645">
            <w:pPr>
              <w:pStyle w:val="Plattetekst"/>
            </w:pPr>
          </w:p>
        </w:tc>
      </w:tr>
    </w:tbl>
    <w:p w:rsidR="00DF6FC8" w:rsidRDefault="00DF6FC8">
      <w:pPr>
        <w:pStyle w:val="Plattetekst"/>
        <w:rPr>
          <w:sz w:val="26"/>
        </w:rPr>
      </w:pPr>
    </w:p>
    <w:p w:rsidR="00DF6FC8" w:rsidRDefault="001462DD">
      <w:pPr>
        <w:pStyle w:val="Plattetekst"/>
        <w:spacing w:before="208"/>
        <w:ind w:left="398"/>
      </w:pPr>
      <w:r>
        <w:rPr>
          <w:color w:val="363636"/>
          <w:w w:val="105"/>
        </w:rPr>
        <w:t xml:space="preserve">Bijlage 1: </w:t>
      </w:r>
      <w:proofErr w:type="spellStart"/>
      <w:r>
        <w:rPr>
          <w:color w:val="363636"/>
          <w:w w:val="105"/>
        </w:rPr>
        <w:t>Privacybijsluiter</w:t>
      </w:r>
      <w:proofErr w:type="spellEnd"/>
    </w:p>
    <w:p w:rsidR="00DF6FC8" w:rsidRDefault="001462DD">
      <w:pPr>
        <w:pStyle w:val="Plattetekst"/>
        <w:spacing w:before="138"/>
        <w:ind w:left="398"/>
      </w:pPr>
      <w:r>
        <w:rPr>
          <w:color w:val="363636"/>
        </w:rPr>
        <w:t>Bijlage 2: Beveiligingsbijlage</w:t>
      </w:r>
    </w:p>
    <w:p w:rsidR="00DF6FC8" w:rsidRDefault="00DF6FC8"/>
    <w:p w:rsidR="00E63645" w:rsidRDefault="00E63645">
      <w:pPr>
        <w:sectPr w:rsidR="00E63645">
          <w:pgSz w:w="11910" w:h="16840"/>
          <w:pgMar w:top="1580" w:right="1060" w:bottom="920" w:left="1020" w:header="0" w:footer="645" w:gutter="0"/>
          <w:cols w:space="708"/>
        </w:sectPr>
      </w:pPr>
    </w:p>
    <w:p w:rsidR="00DF6FC8" w:rsidRDefault="00DF6FC8">
      <w:pPr>
        <w:pStyle w:val="Plattetekst"/>
        <w:rPr>
          <w:sz w:val="25"/>
        </w:rPr>
      </w:pPr>
      <w:bookmarkStart w:id="0" w:name="_GoBack"/>
      <w:bookmarkEnd w:id="0"/>
    </w:p>
    <w:p w:rsidR="00DF6FC8" w:rsidRDefault="001462DD">
      <w:pPr>
        <w:pStyle w:val="Kop1"/>
      </w:pPr>
      <w:r>
        <w:rPr>
          <w:color w:val="008FA6"/>
          <w:w w:val="95"/>
        </w:rPr>
        <w:t xml:space="preserve">BIJLAGE 1: </w:t>
      </w:r>
      <w:proofErr w:type="spellStart"/>
      <w:r>
        <w:rPr>
          <w:color w:val="008FA6"/>
          <w:w w:val="95"/>
        </w:rPr>
        <w:t>P</w:t>
      </w:r>
      <w:r w:rsidR="00BC548A">
        <w:rPr>
          <w:color w:val="008FA6"/>
          <w:w w:val="95"/>
        </w:rPr>
        <w:t>rivacybijsluiter</w:t>
      </w:r>
      <w:proofErr w:type="spellEnd"/>
      <w:r>
        <w:rPr>
          <w:color w:val="008FA6"/>
          <w:w w:val="95"/>
        </w:rPr>
        <w:t xml:space="preserve"> </w:t>
      </w:r>
      <w:r w:rsidR="00BC548A">
        <w:rPr>
          <w:color w:val="008FA6"/>
          <w:w w:val="95"/>
        </w:rPr>
        <w:t>Digitale leermiddelen Voortgezet Onderwijs Uitgeverij Betelgeuze</w:t>
      </w:r>
      <w:r>
        <w:rPr>
          <w:color w:val="008FA6"/>
          <w:w w:val="95"/>
        </w:rPr>
        <w:t>]</w:t>
      </w:r>
    </w:p>
    <w:p w:rsidR="00DF6FC8" w:rsidRDefault="00DF6FC8">
      <w:pPr>
        <w:pStyle w:val="Plattetekst"/>
        <w:spacing w:before="6"/>
        <w:rPr>
          <w:rFonts w:ascii="Calibri"/>
          <w:i/>
          <w:sz w:val="16"/>
        </w:rPr>
      </w:pPr>
    </w:p>
    <w:p w:rsidR="00DF6FC8" w:rsidRPr="00233ABD" w:rsidRDefault="001462DD">
      <w:pPr>
        <w:pStyle w:val="Kop2"/>
        <w:numPr>
          <w:ilvl w:val="0"/>
          <w:numId w:val="9"/>
        </w:numPr>
        <w:tabs>
          <w:tab w:val="left" w:pos="646"/>
        </w:tabs>
        <w:spacing w:before="94"/>
        <w:ind w:hanging="247"/>
      </w:pPr>
      <w:r>
        <w:rPr>
          <w:color w:val="363636"/>
          <w:w w:val="90"/>
          <w:u w:val="single" w:color="363636"/>
        </w:rPr>
        <w:t>Algemene</w:t>
      </w:r>
      <w:r>
        <w:rPr>
          <w:color w:val="363636"/>
          <w:spacing w:val="56"/>
          <w:w w:val="90"/>
          <w:u w:val="single" w:color="363636"/>
        </w:rPr>
        <w:t xml:space="preserve"> </w:t>
      </w:r>
      <w:r>
        <w:rPr>
          <w:color w:val="363636"/>
          <w:w w:val="90"/>
          <w:u w:val="single" w:color="363636"/>
        </w:rPr>
        <w:t>informatie</w:t>
      </w:r>
    </w:p>
    <w:tbl>
      <w:tblPr>
        <w:tblStyle w:val="Tabelraster"/>
        <w:tblW w:w="0" w:type="auto"/>
        <w:tblInd w:w="420" w:type="dxa"/>
        <w:tblLook w:val="04A0" w:firstRow="1" w:lastRow="0" w:firstColumn="1" w:lastColumn="0" w:noHBand="0" w:noVBand="1"/>
      </w:tblPr>
      <w:tblGrid>
        <w:gridCol w:w="3799"/>
        <w:gridCol w:w="5528"/>
      </w:tblGrid>
      <w:tr w:rsidR="00E0504C" w:rsidRPr="00E0504C" w:rsidTr="00E0504C">
        <w:tc>
          <w:tcPr>
            <w:tcW w:w="3799" w:type="dxa"/>
          </w:tcPr>
          <w:p w:rsidR="00E0504C" w:rsidRPr="00E0504C" w:rsidRDefault="00E0504C" w:rsidP="00233ABD">
            <w:pPr>
              <w:pStyle w:val="Plattetekst"/>
              <w:tabs>
                <w:tab w:val="left" w:pos="5355"/>
              </w:tabs>
              <w:spacing w:before="119"/>
              <w:rPr>
                <w:color w:val="363636"/>
                <w:w w:val="105"/>
                <w:sz w:val="18"/>
                <w:szCs w:val="18"/>
              </w:rPr>
            </w:pPr>
            <w:r w:rsidRPr="00E0504C">
              <w:rPr>
                <w:color w:val="363636"/>
                <w:w w:val="105"/>
                <w:sz w:val="18"/>
                <w:szCs w:val="18"/>
              </w:rPr>
              <w:t>Naam product en/of dienst:</w:t>
            </w:r>
          </w:p>
        </w:tc>
        <w:tc>
          <w:tcPr>
            <w:tcW w:w="5528" w:type="dxa"/>
          </w:tcPr>
          <w:p w:rsidR="00E0504C" w:rsidRPr="00E0504C" w:rsidRDefault="00E0504C" w:rsidP="00233ABD">
            <w:pPr>
              <w:pStyle w:val="Plattetekst"/>
              <w:tabs>
                <w:tab w:val="left" w:pos="5355"/>
              </w:tabs>
              <w:spacing w:before="119"/>
              <w:rPr>
                <w:color w:val="363636"/>
                <w:w w:val="105"/>
                <w:sz w:val="18"/>
                <w:szCs w:val="18"/>
              </w:rPr>
            </w:pPr>
            <w:r w:rsidRPr="00E0504C">
              <w:rPr>
                <w:color w:val="363636"/>
                <w:w w:val="105"/>
                <w:sz w:val="18"/>
                <w:szCs w:val="18"/>
              </w:rPr>
              <w:t>Deze Privacy Bijsluiter heeft betrekking op de producten en diensten voor het Voortgezet Onderwijs van Uitgeverij Betelgeuze.</w:t>
            </w:r>
          </w:p>
        </w:tc>
      </w:tr>
      <w:tr w:rsidR="00E0504C" w:rsidRPr="00E0504C" w:rsidTr="00E0504C">
        <w:tc>
          <w:tcPr>
            <w:tcW w:w="3799" w:type="dxa"/>
          </w:tcPr>
          <w:p w:rsidR="00E0504C" w:rsidRPr="00E0504C" w:rsidRDefault="00E0504C" w:rsidP="00233ABD">
            <w:pPr>
              <w:pStyle w:val="Plattetekst"/>
              <w:tabs>
                <w:tab w:val="left" w:pos="5355"/>
              </w:tabs>
              <w:spacing w:before="119"/>
              <w:rPr>
                <w:color w:val="363636"/>
                <w:w w:val="105"/>
                <w:sz w:val="18"/>
                <w:szCs w:val="18"/>
              </w:rPr>
            </w:pPr>
            <w:r w:rsidRPr="00E0504C">
              <w:rPr>
                <w:color w:val="363636"/>
                <w:w w:val="105"/>
                <w:sz w:val="18"/>
                <w:szCs w:val="18"/>
              </w:rPr>
              <w:t>Naam bewerker en vestigings- gegevens:</w:t>
            </w:r>
          </w:p>
        </w:tc>
        <w:tc>
          <w:tcPr>
            <w:tcW w:w="5528" w:type="dxa"/>
          </w:tcPr>
          <w:p w:rsidR="00E0504C" w:rsidRPr="00E0504C" w:rsidRDefault="00E0504C" w:rsidP="00233ABD">
            <w:pPr>
              <w:pStyle w:val="Plattetekst"/>
              <w:tabs>
                <w:tab w:val="left" w:pos="5355"/>
              </w:tabs>
              <w:spacing w:before="119"/>
              <w:rPr>
                <w:color w:val="363636"/>
                <w:w w:val="105"/>
                <w:sz w:val="18"/>
                <w:szCs w:val="18"/>
              </w:rPr>
            </w:pPr>
            <w:r w:rsidRPr="00E0504C">
              <w:rPr>
                <w:color w:val="363636"/>
                <w:w w:val="105"/>
                <w:sz w:val="18"/>
                <w:szCs w:val="18"/>
              </w:rPr>
              <w:t>Uitgeverij Betelgeuze b.v., Alphen aan den Rijn is een aanbieder van digitale leermiddelen.</w:t>
            </w:r>
          </w:p>
        </w:tc>
      </w:tr>
      <w:tr w:rsidR="00E0504C" w:rsidRPr="00E0504C" w:rsidTr="00E0504C">
        <w:tc>
          <w:tcPr>
            <w:tcW w:w="3799" w:type="dxa"/>
          </w:tcPr>
          <w:p w:rsidR="00E0504C" w:rsidRPr="00E0504C" w:rsidRDefault="00E0504C" w:rsidP="00233ABD">
            <w:pPr>
              <w:pStyle w:val="Plattetekst"/>
              <w:tabs>
                <w:tab w:val="left" w:pos="5355"/>
              </w:tabs>
              <w:spacing w:before="119"/>
              <w:rPr>
                <w:color w:val="363636"/>
                <w:w w:val="105"/>
                <w:sz w:val="18"/>
                <w:szCs w:val="18"/>
              </w:rPr>
            </w:pPr>
            <w:r w:rsidRPr="00E0504C">
              <w:rPr>
                <w:color w:val="363636"/>
                <w:w w:val="105"/>
                <w:sz w:val="18"/>
                <w:szCs w:val="18"/>
              </w:rPr>
              <w:t xml:space="preserve">Link naar </w:t>
            </w:r>
            <w:r w:rsidRPr="00E0504C">
              <w:rPr>
                <w:color w:val="363636"/>
                <w:w w:val="105"/>
                <w:sz w:val="18"/>
                <w:szCs w:val="18"/>
                <w:u w:val="single" w:color="363636"/>
              </w:rPr>
              <w:t>leverancier</w:t>
            </w:r>
            <w:r w:rsidRPr="00E0504C">
              <w:rPr>
                <w:color w:val="363636"/>
                <w:w w:val="105"/>
                <w:sz w:val="18"/>
                <w:szCs w:val="18"/>
              </w:rPr>
              <w:t xml:space="preserve"> en/of productpagina</w:t>
            </w:r>
          </w:p>
        </w:tc>
        <w:tc>
          <w:tcPr>
            <w:tcW w:w="5528" w:type="dxa"/>
          </w:tcPr>
          <w:p w:rsidR="00E0504C" w:rsidRDefault="00E0504C" w:rsidP="00233ABD">
            <w:pPr>
              <w:pStyle w:val="Plattetekst"/>
              <w:tabs>
                <w:tab w:val="left" w:pos="5355"/>
              </w:tabs>
              <w:spacing w:before="119"/>
              <w:rPr>
                <w:color w:val="363636"/>
                <w:w w:val="105"/>
                <w:sz w:val="18"/>
                <w:szCs w:val="18"/>
              </w:rPr>
            </w:pPr>
            <w:hyperlink r:id="rId9" w:history="1">
              <w:r w:rsidRPr="005516FB">
                <w:rPr>
                  <w:rStyle w:val="Hyperlink"/>
                  <w:w w:val="105"/>
                  <w:sz w:val="18"/>
                  <w:szCs w:val="18"/>
                </w:rPr>
                <w:t>https://www.uitgeverijbetelgeuze.nl</w:t>
              </w:r>
            </w:hyperlink>
          </w:p>
          <w:p w:rsidR="00E0504C" w:rsidRPr="00E0504C" w:rsidRDefault="00E0504C" w:rsidP="00233ABD">
            <w:pPr>
              <w:pStyle w:val="Plattetekst"/>
              <w:tabs>
                <w:tab w:val="left" w:pos="5355"/>
              </w:tabs>
              <w:spacing w:before="119"/>
              <w:rPr>
                <w:color w:val="363636"/>
                <w:w w:val="105"/>
                <w:sz w:val="18"/>
                <w:szCs w:val="18"/>
              </w:rPr>
            </w:pPr>
            <w:hyperlink r:id="rId10" w:history="1">
              <w:r w:rsidRPr="005516FB">
                <w:rPr>
                  <w:rStyle w:val="Hyperlink"/>
                  <w:w w:val="105"/>
                  <w:sz w:val="18"/>
                  <w:szCs w:val="18"/>
                </w:rPr>
                <w:t>https://betelgeuze.edudcatiemaster.nl/login</w:t>
              </w:r>
            </w:hyperlink>
          </w:p>
        </w:tc>
      </w:tr>
      <w:tr w:rsidR="00E0504C" w:rsidRPr="00E0504C" w:rsidTr="00E0504C">
        <w:tc>
          <w:tcPr>
            <w:tcW w:w="3799" w:type="dxa"/>
          </w:tcPr>
          <w:p w:rsidR="00E0504C" w:rsidRPr="00E0504C" w:rsidRDefault="00E0504C" w:rsidP="00233ABD">
            <w:pPr>
              <w:pStyle w:val="Plattetekst"/>
              <w:tabs>
                <w:tab w:val="left" w:pos="5355"/>
              </w:tabs>
              <w:spacing w:before="119"/>
              <w:rPr>
                <w:color w:val="363636"/>
                <w:w w:val="105"/>
                <w:sz w:val="18"/>
                <w:szCs w:val="18"/>
              </w:rPr>
            </w:pPr>
            <w:r w:rsidRPr="00E0504C">
              <w:rPr>
                <w:color w:val="363636"/>
                <w:w w:val="105"/>
                <w:sz w:val="18"/>
              </w:rPr>
              <w:t>Beknopte uitleg en werking product</w:t>
            </w:r>
            <w:r w:rsidRPr="00E0504C">
              <w:rPr>
                <w:color w:val="363636"/>
                <w:spacing w:val="11"/>
                <w:w w:val="105"/>
                <w:sz w:val="18"/>
              </w:rPr>
              <w:t xml:space="preserve"> </w:t>
            </w:r>
            <w:r w:rsidRPr="00E0504C">
              <w:rPr>
                <w:color w:val="363636"/>
                <w:w w:val="105"/>
                <w:sz w:val="18"/>
              </w:rPr>
              <w:t>en</w:t>
            </w:r>
            <w:r w:rsidRPr="00E0504C">
              <w:rPr>
                <w:color w:val="363636"/>
                <w:spacing w:val="1"/>
                <w:w w:val="105"/>
                <w:sz w:val="18"/>
              </w:rPr>
              <w:t xml:space="preserve"> </w:t>
            </w:r>
            <w:r w:rsidRPr="00E0504C">
              <w:rPr>
                <w:color w:val="363636"/>
                <w:w w:val="105"/>
                <w:sz w:val="18"/>
              </w:rPr>
              <w:t>dienst</w:t>
            </w:r>
          </w:p>
        </w:tc>
        <w:tc>
          <w:tcPr>
            <w:tcW w:w="5528" w:type="dxa"/>
          </w:tcPr>
          <w:p w:rsidR="00E0504C" w:rsidRDefault="00E0504C" w:rsidP="00233ABD">
            <w:pPr>
              <w:pStyle w:val="Plattetekst"/>
              <w:tabs>
                <w:tab w:val="left" w:pos="5355"/>
              </w:tabs>
              <w:spacing w:before="119"/>
              <w:rPr>
                <w:color w:val="363636"/>
                <w:w w:val="105"/>
                <w:sz w:val="18"/>
                <w:szCs w:val="18"/>
              </w:rPr>
            </w:pPr>
            <w:r w:rsidRPr="00E0504C">
              <w:rPr>
                <w:color w:val="363636"/>
                <w:w w:val="105"/>
                <w:sz w:val="18"/>
                <w:szCs w:val="18"/>
              </w:rPr>
              <w:t>De verwerking van persoonsgegevens binnen deze producten en diensten heeft betrekking op:</w:t>
            </w:r>
          </w:p>
          <w:p w:rsidR="00E0504C" w:rsidRPr="00E0504C" w:rsidRDefault="00E0504C" w:rsidP="00E0504C">
            <w:pPr>
              <w:pStyle w:val="Plattetekst"/>
              <w:tabs>
                <w:tab w:val="left" w:pos="5355"/>
              </w:tabs>
              <w:spacing w:before="119"/>
              <w:rPr>
                <w:color w:val="363636"/>
                <w:w w:val="105"/>
                <w:sz w:val="18"/>
                <w:szCs w:val="18"/>
              </w:rPr>
            </w:pPr>
            <w:r w:rsidRPr="00E0504C">
              <w:rPr>
                <w:color w:val="363636"/>
                <w:w w:val="105"/>
                <w:sz w:val="18"/>
                <w:szCs w:val="18"/>
              </w:rPr>
              <w:t>-</w:t>
            </w:r>
            <w:r>
              <w:rPr>
                <w:color w:val="363636"/>
                <w:w w:val="105"/>
                <w:sz w:val="18"/>
                <w:szCs w:val="18"/>
              </w:rPr>
              <w:t xml:space="preserve"> </w:t>
            </w:r>
            <w:r w:rsidRPr="00E0504C">
              <w:rPr>
                <w:color w:val="363636"/>
                <w:w w:val="105"/>
                <w:sz w:val="18"/>
                <w:szCs w:val="18"/>
              </w:rPr>
              <w:t>het toegang krijgen tot producten door middel van een inlogprocedure;</w:t>
            </w:r>
          </w:p>
          <w:p w:rsidR="00E0504C" w:rsidRPr="00E0504C" w:rsidRDefault="00E0504C" w:rsidP="00E0504C">
            <w:pPr>
              <w:pStyle w:val="Plattetekst"/>
              <w:tabs>
                <w:tab w:val="left" w:pos="5355"/>
              </w:tabs>
              <w:spacing w:before="119"/>
              <w:rPr>
                <w:color w:val="363636"/>
                <w:w w:val="105"/>
                <w:sz w:val="18"/>
                <w:szCs w:val="18"/>
              </w:rPr>
            </w:pPr>
            <w:r w:rsidRPr="00E0504C">
              <w:rPr>
                <w:color w:val="363636"/>
                <w:w w:val="105"/>
                <w:sz w:val="18"/>
                <w:szCs w:val="18"/>
              </w:rPr>
              <w:t>-</w:t>
            </w:r>
            <w:r>
              <w:rPr>
                <w:color w:val="363636"/>
                <w:w w:val="105"/>
                <w:sz w:val="18"/>
                <w:szCs w:val="18"/>
              </w:rPr>
              <w:t xml:space="preserve"> </w:t>
            </w:r>
            <w:r w:rsidRPr="00E0504C">
              <w:rPr>
                <w:color w:val="363636"/>
                <w:w w:val="105"/>
                <w:sz w:val="18"/>
                <w:szCs w:val="18"/>
              </w:rPr>
              <w:t xml:space="preserve">het terugkoppelen van </w:t>
            </w:r>
            <w:r>
              <w:rPr>
                <w:color w:val="363636"/>
                <w:w w:val="105"/>
                <w:sz w:val="18"/>
                <w:szCs w:val="18"/>
              </w:rPr>
              <w:t>het aantal en type van de</w:t>
            </w:r>
            <w:r w:rsidRPr="00E0504C">
              <w:rPr>
                <w:color w:val="363636"/>
                <w:w w:val="105"/>
                <w:sz w:val="18"/>
                <w:szCs w:val="18"/>
              </w:rPr>
              <w:t xml:space="preserve"> gelezen artikelen door abonnees. </w:t>
            </w:r>
          </w:p>
          <w:p w:rsidR="00E0504C" w:rsidRPr="00E0504C" w:rsidRDefault="00E0504C" w:rsidP="00E0504C">
            <w:pPr>
              <w:pStyle w:val="Plattetekst"/>
              <w:tabs>
                <w:tab w:val="left" w:pos="5355"/>
              </w:tabs>
              <w:spacing w:before="119"/>
              <w:rPr>
                <w:color w:val="363636"/>
                <w:w w:val="105"/>
                <w:sz w:val="18"/>
                <w:szCs w:val="18"/>
              </w:rPr>
            </w:pPr>
            <w:r w:rsidRPr="00E0504C">
              <w:rPr>
                <w:color w:val="363636"/>
                <w:w w:val="105"/>
                <w:sz w:val="18"/>
                <w:szCs w:val="18"/>
              </w:rPr>
              <w:t>-</w:t>
            </w:r>
            <w:r>
              <w:rPr>
                <w:color w:val="363636"/>
                <w:w w:val="105"/>
                <w:sz w:val="18"/>
                <w:szCs w:val="18"/>
              </w:rPr>
              <w:t xml:space="preserve"> </w:t>
            </w:r>
            <w:r w:rsidRPr="00E0504C">
              <w:rPr>
                <w:color w:val="363636"/>
                <w:w w:val="105"/>
                <w:sz w:val="18"/>
                <w:szCs w:val="18"/>
              </w:rPr>
              <w:t>daardoor is het mogelijk om te bepalen welke en hoeveel artikelen zijn gelezen in een bepaalde periode.</w:t>
            </w:r>
          </w:p>
        </w:tc>
      </w:tr>
      <w:tr w:rsidR="00E0504C" w:rsidRPr="00E0504C" w:rsidTr="00E0504C">
        <w:tc>
          <w:tcPr>
            <w:tcW w:w="3799" w:type="dxa"/>
          </w:tcPr>
          <w:p w:rsidR="00E0504C" w:rsidRPr="00E0504C" w:rsidRDefault="00E0504C" w:rsidP="00233ABD">
            <w:pPr>
              <w:pStyle w:val="Plattetekst"/>
              <w:tabs>
                <w:tab w:val="left" w:pos="5355"/>
              </w:tabs>
              <w:spacing w:before="119"/>
              <w:rPr>
                <w:color w:val="363636"/>
                <w:w w:val="105"/>
                <w:sz w:val="18"/>
              </w:rPr>
            </w:pPr>
            <w:r w:rsidRPr="00E0504C">
              <w:rPr>
                <w:color w:val="363636"/>
                <w:w w:val="105"/>
                <w:sz w:val="18"/>
              </w:rPr>
              <w:t>Doelgroep</w:t>
            </w:r>
            <w:r>
              <w:rPr>
                <w:color w:val="363636"/>
                <w:w w:val="105"/>
                <w:sz w:val="18"/>
              </w:rPr>
              <w:t>:</w:t>
            </w:r>
          </w:p>
        </w:tc>
        <w:tc>
          <w:tcPr>
            <w:tcW w:w="5528" w:type="dxa"/>
          </w:tcPr>
          <w:p w:rsidR="00E0504C" w:rsidRPr="00E0504C" w:rsidRDefault="00E0504C" w:rsidP="00233ABD">
            <w:pPr>
              <w:pStyle w:val="Plattetekst"/>
              <w:tabs>
                <w:tab w:val="left" w:pos="5355"/>
              </w:tabs>
              <w:spacing w:before="119"/>
              <w:rPr>
                <w:color w:val="363636"/>
                <w:w w:val="105"/>
                <w:sz w:val="18"/>
              </w:rPr>
            </w:pPr>
            <w:r w:rsidRPr="00E0504C">
              <w:rPr>
                <w:color w:val="363636"/>
                <w:w w:val="105"/>
                <w:sz w:val="18"/>
              </w:rPr>
              <w:t>Voortgezet Onderwijs, leerjaar 1 tot en met 6.</w:t>
            </w:r>
          </w:p>
        </w:tc>
      </w:tr>
      <w:tr w:rsidR="00E0504C" w:rsidRPr="00E0504C" w:rsidTr="00E0504C">
        <w:tc>
          <w:tcPr>
            <w:tcW w:w="3799" w:type="dxa"/>
          </w:tcPr>
          <w:p w:rsidR="00E0504C" w:rsidRPr="00E0504C" w:rsidRDefault="00E0504C" w:rsidP="00233ABD">
            <w:pPr>
              <w:pStyle w:val="Plattetekst"/>
              <w:tabs>
                <w:tab w:val="left" w:pos="5355"/>
              </w:tabs>
              <w:spacing w:before="119"/>
              <w:rPr>
                <w:color w:val="363636"/>
                <w:w w:val="105"/>
                <w:sz w:val="18"/>
              </w:rPr>
            </w:pPr>
            <w:r w:rsidRPr="00E0504C">
              <w:rPr>
                <w:color w:val="363636"/>
                <w:w w:val="105"/>
                <w:sz w:val="18"/>
              </w:rPr>
              <w:t>Gebruikers</w:t>
            </w:r>
          </w:p>
        </w:tc>
        <w:tc>
          <w:tcPr>
            <w:tcW w:w="5528" w:type="dxa"/>
          </w:tcPr>
          <w:p w:rsidR="00E0504C" w:rsidRPr="00E0504C" w:rsidRDefault="00E0504C" w:rsidP="00233ABD">
            <w:pPr>
              <w:pStyle w:val="Plattetekst"/>
              <w:tabs>
                <w:tab w:val="left" w:pos="5355"/>
              </w:tabs>
              <w:spacing w:before="119"/>
              <w:rPr>
                <w:color w:val="363636"/>
                <w:w w:val="105"/>
                <w:sz w:val="18"/>
              </w:rPr>
            </w:pPr>
            <w:r w:rsidRPr="00E0504C">
              <w:rPr>
                <w:color w:val="363636"/>
                <w:w w:val="105"/>
                <w:sz w:val="18"/>
              </w:rPr>
              <w:t xml:space="preserve">De digitale leermiddelen zijn gericht op het gebruik door personen die werkzaam zijn in het onderwijs: leerlingen, docenten, onderwijscoördinatoren, ICT-coördinatoren, intern begeleiders, Remedial </w:t>
            </w:r>
            <w:proofErr w:type="spellStart"/>
            <w:r w:rsidRPr="00E0504C">
              <w:rPr>
                <w:color w:val="363636"/>
                <w:w w:val="105"/>
                <w:sz w:val="18"/>
              </w:rPr>
              <w:t>teachers</w:t>
            </w:r>
            <w:proofErr w:type="spellEnd"/>
            <w:r w:rsidRPr="00E0504C">
              <w:rPr>
                <w:color w:val="363636"/>
                <w:w w:val="105"/>
                <w:sz w:val="18"/>
              </w:rPr>
              <w:t xml:space="preserve">  en directeuren.</w:t>
            </w:r>
          </w:p>
        </w:tc>
      </w:tr>
    </w:tbl>
    <w:p w:rsidR="00B14768" w:rsidRDefault="00B14768">
      <w:pPr>
        <w:rPr>
          <w:sz w:val="29"/>
          <w:szCs w:val="20"/>
        </w:rPr>
      </w:pPr>
      <w:r>
        <w:rPr>
          <w:sz w:val="29"/>
        </w:rPr>
        <w:br w:type="page"/>
      </w:r>
    </w:p>
    <w:p w:rsidR="00DF6FC8" w:rsidRDefault="00DF6FC8">
      <w:pPr>
        <w:pStyle w:val="Plattetekst"/>
        <w:spacing w:before="3"/>
        <w:rPr>
          <w:sz w:val="29"/>
        </w:rPr>
      </w:pPr>
    </w:p>
    <w:p w:rsidR="00DF6FC8" w:rsidRDefault="001462DD">
      <w:pPr>
        <w:pStyle w:val="Kop2"/>
        <w:numPr>
          <w:ilvl w:val="0"/>
          <w:numId w:val="9"/>
        </w:numPr>
        <w:tabs>
          <w:tab w:val="left" w:pos="643"/>
        </w:tabs>
        <w:ind w:left="642" w:hanging="244"/>
      </w:pPr>
      <w:r>
        <w:rPr>
          <w:color w:val="363636"/>
          <w:u w:val="single" w:color="363636"/>
        </w:rPr>
        <w:t>Omschrijving specifieke</w:t>
      </w:r>
      <w:r>
        <w:rPr>
          <w:color w:val="363636"/>
          <w:spacing w:val="-36"/>
          <w:u w:val="single" w:color="363636"/>
        </w:rPr>
        <w:t xml:space="preserve"> </w:t>
      </w:r>
      <w:r>
        <w:rPr>
          <w:color w:val="363636"/>
          <w:u w:val="single" w:color="363636"/>
        </w:rPr>
        <w:t>diensten</w:t>
      </w:r>
    </w:p>
    <w:p w:rsidR="00DF6FC8" w:rsidRDefault="001462DD">
      <w:pPr>
        <w:pStyle w:val="Plattetekst"/>
        <w:spacing w:before="119" w:line="285" w:lineRule="auto"/>
        <w:ind w:left="398" w:right="1497"/>
      </w:pPr>
      <w:r>
        <w:rPr>
          <w:color w:val="363636"/>
          <w:w w:val="105"/>
        </w:rPr>
        <w:t>Omschrijving van de specifiek verleende diensten en bijbehorende Verwerkingen van Persoonsgegevens:</w:t>
      </w:r>
    </w:p>
    <w:p w:rsidR="00DF6FC8" w:rsidRDefault="001462DD">
      <w:pPr>
        <w:pStyle w:val="Lijstalinea"/>
        <w:numPr>
          <w:ilvl w:val="1"/>
          <w:numId w:val="9"/>
        </w:numPr>
        <w:tabs>
          <w:tab w:val="left" w:pos="1119"/>
        </w:tabs>
        <w:spacing w:before="94"/>
        <w:ind w:left="1118" w:hanging="360"/>
        <w:rPr>
          <w:color w:val="363636"/>
          <w:sz w:val="20"/>
        </w:rPr>
      </w:pPr>
      <w:r>
        <w:rPr>
          <w:color w:val="363636"/>
          <w:w w:val="105"/>
          <w:sz w:val="20"/>
        </w:rPr>
        <w:t>Verwerkingen</w:t>
      </w:r>
      <w:r>
        <w:rPr>
          <w:color w:val="363636"/>
          <w:spacing w:val="-7"/>
          <w:w w:val="105"/>
          <w:sz w:val="20"/>
        </w:rPr>
        <w:t xml:space="preserve"> </w:t>
      </w:r>
      <w:r>
        <w:rPr>
          <w:color w:val="363636"/>
          <w:w w:val="105"/>
          <w:sz w:val="20"/>
        </w:rPr>
        <w:t>die</w:t>
      </w:r>
      <w:r>
        <w:rPr>
          <w:color w:val="363636"/>
          <w:spacing w:val="-6"/>
          <w:w w:val="105"/>
          <w:sz w:val="20"/>
        </w:rPr>
        <w:t xml:space="preserve"> </w:t>
      </w:r>
      <w:r>
        <w:rPr>
          <w:color w:val="363636"/>
          <w:w w:val="105"/>
          <w:sz w:val="20"/>
        </w:rPr>
        <w:t>een</w:t>
      </w:r>
      <w:r>
        <w:rPr>
          <w:color w:val="363636"/>
          <w:spacing w:val="-7"/>
          <w:w w:val="105"/>
          <w:sz w:val="20"/>
        </w:rPr>
        <w:t xml:space="preserve"> </w:t>
      </w:r>
      <w:r>
        <w:rPr>
          <w:color w:val="363636"/>
          <w:w w:val="105"/>
          <w:sz w:val="20"/>
        </w:rPr>
        <w:t>onlosmakelijk</w:t>
      </w:r>
      <w:r>
        <w:rPr>
          <w:color w:val="363636"/>
          <w:spacing w:val="-6"/>
          <w:w w:val="105"/>
          <w:sz w:val="20"/>
        </w:rPr>
        <w:t xml:space="preserve"> </w:t>
      </w:r>
      <w:r>
        <w:rPr>
          <w:color w:val="363636"/>
          <w:w w:val="105"/>
          <w:sz w:val="20"/>
        </w:rPr>
        <w:t>onderdeel</w:t>
      </w:r>
      <w:r>
        <w:rPr>
          <w:color w:val="363636"/>
          <w:spacing w:val="-7"/>
          <w:w w:val="105"/>
          <w:sz w:val="20"/>
        </w:rPr>
        <w:t xml:space="preserve"> </w:t>
      </w:r>
      <w:r>
        <w:rPr>
          <w:color w:val="363636"/>
          <w:w w:val="105"/>
          <w:sz w:val="20"/>
        </w:rPr>
        <w:t>vormen</w:t>
      </w:r>
      <w:r>
        <w:rPr>
          <w:color w:val="363636"/>
          <w:spacing w:val="-7"/>
          <w:w w:val="105"/>
          <w:sz w:val="20"/>
        </w:rPr>
        <w:t xml:space="preserve"> </w:t>
      </w:r>
      <w:r>
        <w:rPr>
          <w:color w:val="363636"/>
          <w:w w:val="105"/>
          <w:sz w:val="20"/>
        </w:rPr>
        <w:t>van</w:t>
      </w:r>
      <w:r>
        <w:rPr>
          <w:color w:val="363636"/>
          <w:spacing w:val="-7"/>
          <w:w w:val="105"/>
          <w:sz w:val="20"/>
        </w:rPr>
        <w:t xml:space="preserve"> </w:t>
      </w:r>
      <w:r>
        <w:rPr>
          <w:color w:val="363636"/>
          <w:w w:val="105"/>
          <w:sz w:val="20"/>
        </w:rPr>
        <w:t>de</w:t>
      </w:r>
      <w:r>
        <w:rPr>
          <w:color w:val="363636"/>
          <w:spacing w:val="-6"/>
          <w:w w:val="105"/>
          <w:sz w:val="20"/>
        </w:rPr>
        <w:t xml:space="preserve"> </w:t>
      </w:r>
      <w:r>
        <w:rPr>
          <w:color w:val="363636"/>
          <w:w w:val="105"/>
          <w:sz w:val="20"/>
        </w:rPr>
        <w:t>aangeboden</w:t>
      </w:r>
      <w:r>
        <w:rPr>
          <w:color w:val="363636"/>
          <w:spacing w:val="-8"/>
          <w:w w:val="105"/>
          <w:sz w:val="20"/>
        </w:rPr>
        <w:t xml:space="preserve"> </w:t>
      </w:r>
      <w:r>
        <w:rPr>
          <w:color w:val="363636"/>
          <w:w w:val="105"/>
          <w:sz w:val="20"/>
        </w:rPr>
        <w:t>dienst.</w:t>
      </w:r>
    </w:p>
    <w:p w:rsidR="00DF6FC8" w:rsidRPr="00D54191" w:rsidRDefault="001462DD" w:rsidP="00D54191">
      <w:pPr>
        <w:pStyle w:val="Plattetekst"/>
        <w:tabs>
          <w:tab w:val="left" w:pos="1118"/>
        </w:tabs>
        <w:spacing w:before="138"/>
        <w:ind w:left="1118" w:hanging="360"/>
        <w:rPr>
          <w:sz w:val="18"/>
        </w:rPr>
      </w:pPr>
      <w:r w:rsidRPr="00B14768">
        <w:t>a.</w:t>
      </w:r>
      <w:r w:rsidRPr="00B14768">
        <w:tab/>
      </w:r>
      <w:r w:rsidR="00B14768" w:rsidRPr="00D54191">
        <w:rPr>
          <w:sz w:val="18"/>
          <w:shd w:val="clear" w:color="auto" w:fill="D2D2D2"/>
        </w:rPr>
        <w:t>De verwerkingen door Uitgeverij Betelgeuze vinden primair plaats om onderwijsinstellingen in staat te stellen om met gebruikmaking van de digitale leermiddelen onderwijs te geven.</w:t>
      </w:r>
    </w:p>
    <w:p w:rsidR="00DF6FC8" w:rsidRDefault="001462DD" w:rsidP="00B14768">
      <w:pPr>
        <w:pStyle w:val="Plattetekst"/>
        <w:tabs>
          <w:tab w:val="left" w:pos="1118"/>
        </w:tabs>
        <w:spacing w:before="138"/>
        <w:ind w:left="1106" w:hanging="348"/>
        <w:rPr>
          <w:sz w:val="18"/>
        </w:rPr>
      </w:pPr>
      <w:r w:rsidRPr="00B14768">
        <w:t>b.</w:t>
      </w:r>
      <w:r w:rsidRPr="00B14768">
        <w:tab/>
      </w:r>
      <w:r w:rsidR="00B14768" w:rsidRPr="00B14768">
        <w:rPr>
          <w:sz w:val="18"/>
        </w:rPr>
        <w:t>Bij het gebruik van leermiddelen in het Voortgezet Onderwijs vinden altijd de volgende verwerkingen plaats, in lijn met het Convenant Digitale Onderwijsmiddelen en Privacy - Leermiddelen en Toetsen:</w:t>
      </w:r>
    </w:p>
    <w:p w:rsidR="00B14768" w:rsidRDefault="00B14768" w:rsidP="00B14768">
      <w:pPr>
        <w:pStyle w:val="Plattetekst"/>
        <w:numPr>
          <w:ilvl w:val="0"/>
          <w:numId w:val="26"/>
        </w:numPr>
        <w:tabs>
          <w:tab w:val="left" w:pos="1118"/>
        </w:tabs>
        <w:spacing w:before="138"/>
        <w:rPr>
          <w:sz w:val="18"/>
        </w:rPr>
      </w:pPr>
      <w:r w:rsidRPr="00B14768">
        <w:rPr>
          <w:sz w:val="18"/>
        </w:rPr>
        <w:t xml:space="preserve">de opslag van het gebruik </w:t>
      </w:r>
      <w:r>
        <w:rPr>
          <w:sz w:val="18"/>
        </w:rPr>
        <w:t xml:space="preserve">door de abonnee </w:t>
      </w:r>
      <w:r w:rsidRPr="00B14768">
        <w:rPr>
          <w:sz w:val="18"/>
        </w:rPr>
        <w:t>van de artikel database Remediaal Digitaal</w:t>
      </w:r>
      <w:r w:rsidR="00D54191">
        <w:rPr>
          <w:sz w:val="18"/>
        </w:rPr>
        <w:t>;</w:t>
      </w:r>
    </w:p>
    <w:p w:rsidR="00B14768" w:rsidRDefault="00B14768" w:rsidP="00B14768">
      <w:pPr>
        <w:pStyle w:val="Plattetekst"/>
        <w:numPr>
          <w:ilvl w:val="0"/>
          <w:numId w:val="26"/>
        </w:numPr>
        <w:tabs>
          <w:tab w:val="left" w:pos="1118"/>
        </w:tabs>
        <w:spacing w:before="138"/>
        <w:rPr>
          <w:sz w:val="18"/>
        </w:rPr>
      </w:pPr>
      <w:r w:rsidRPr="00B14768">
        <w:rPr>
          <w:sz w:val="18"/>
        </w:rPr>
        <w:t>het verkrijgen van toegang to</w:t>
      </w:r>
      <w:r>
        <w:rPr>
          <w:sz w:val="18"/>
        </w:rPr>
        <w:t xml:space="preserve">t de database </w:t>
      </w:r>
      <w:r w:rsidR="00D54191">
        <w:rPr>
          <w:sz w:val="18"/>
        </w:rPr>
        <w:t>middels</w:t>
      </w:r>
      <w:r>
        <w:rPr>
          <w:sz w:val="18"/>
        </w:rPr>
        <w:t xml:space="preserve"> identificatie</w:t>
      </w:r>
      <w:r w:rsidR="00D54191">
        <w:rPr>
          <w:sz w:val="18"/>
        </w:rPr>
        <w:t xml:space="preserve"> en log in;</w:t>
      </w:r>
    </w:p>
    <w:p w:rsidR="00D54191" w:rsidRDefault="00D54191" w:rsidP="00D54191">
      <w:pPr>
        <w:pStyle w:val="Plattetekst"/>
        <w:numPr>
          <w:ilvl w:val="0"/>
          <w:numId w:val="26"/>
        </w:numPr>
        <w:tabs>
          <w:tab w:val="left" w:pos="1118"/>
        </w:tabs>
        <w:spacing w:before="138"/>
        <w:rPr>
          <w:sz w:val="18"/>
        </w:rPr>
      </w:pPr>
      <w:r w:rsidRPr="00D54191">
        <w:rPr>
          <w:sz w:val="18"/>
        </w:rPr>
        <w:t>de beveiliging, controle en preventie van misbruik en oneigenlijk gebruik, en het voorkomen van inconsistentie en onbetrouwbaarheid in de verwerkte persoonsgegevens;</w:t>
      </w:r>
    </w:p>
    <w:p w:rsidR="00D54191" w:rsidRDefault="00D54191" w:rsidP="00D54191">
      <w:pPr>
        <w:pStyle w:val="Plattetekst"/>
        <w:numPr>
          <w:ilvl w:val="0"/>
          <w:numId w:val="26"/>
        </w:numPr>
        <w:tabs>
          <w:tab w:val="left" w:pos="1118"/>
        </w:tabs>
        <w:spacing w:before="138"/>
        <w:rPr>
          <w:sz w:val="18"/>
        </w:rPr>
      </w:pPr>
      <w:r w:rsidRPr="00D54191">
        <w:rPr>
          <w:sz w:val="18"/>
        </w:rPr>
        <w:t>de continu</w:t>
      </w:r>
      <w:r>
        <w:rPr>
          <w:sz w:val="18"/>
        </w:rPr>
        <w:t>ï</w:t>
      </w:r>
      <w:r w:rsidRPr="00D54191">
        <w:rPr>
          <w:sz w:val="18"/>
        </w:rPr>
        <w:t>teit en goede werking van het digitale leermiddel, waaronder het laten uitvoeren van onderhoud, het maken van een back-up, het aanbrengen van verbeteringen na geconstateerde fouten of onjuistheden en het krijgen van ondersteuning</w:t>
      </w:r>
      <w:r>
        <w:rPr>
          <w:sz w:val="18"/>
        </w:rPr>
        <w:t>.</w:t>
      </w:r>
    </w:p>
    <w:p w:rsidR="00DF6FC8" w:rsidRDefault="00DF6FC8" w:rsidP="00D54191">
      <w:pPr>
        <w:pStyle w:val="Plattetekst"/>
        <w:spacing w:before="127"/>
      </w:pPr>
    </w:p>
    <w:p w:rsidR="00DF6FC8" w:rsidRPr="00D54191" w:rsidRDefault="001462DD">
      <w:pPr>
        <w:pStyle w:val="Lijstalinea"/>
        <w:numPr>
          <w:ilvl w:val="1"/>
          <w:numId w:val="9"/>
        </w:numPr>
        <w:tabs>
          <w:tab w:val="left" w:pos="1118"/>
          <w:tab w:val="left" w:pos="1119"/>
        </w:tabs>
        <w:spacing w:before="139"/>
        <w:ind w:left="1118" w:hanging="360"/>
        <w:rPr>
          <w:sz w:val="20"/>
        </w:rPr>
      </w:pPr>
      <w:r w:rsidRPr="00D54191">
        <w:rPr>
          <w:color w:val="363636"/>
          <w:w w:val="105"/>
          <w:sz w:val="20"/>
        </w:rPr>
        <w:t>Omschrijving</w:t>
      </w:r>
      <w:r w:rsidRPr="00D54191">
        <w:rPr>
          <w:color w:val="363636"/>
          <w:spacing w:val="-8"/>
          <w:w w:val="105"/>
          <w:sz w:val="20"/>
        </w:rPr>
        <w:t xml:space="preserve"> </w:t>
      </w:r>
      <w:r w:rsidRPr="00D54191">
        <w:rPr>
          <w:color w:val="363636"/>
          <w:w w:val="105"/>
          <w:sz w:val="20"/>
        </w:rPr>
        <w:t>van</w:t>
      </w:r>
      <w:r w:rsidRPr="00D54191">
        <w:rPr>
          <w:color w:val="363636"/>
          <w:spacing w:val="-6"/>
          <w:w w:val="105"/>
          <w:sz w:val="20"/>
        </w:rPr>
        <w:t xml:space="preserve"> </w:t>
      </w:r>
      <w:r w:rsidRPr="00D54191">
        <w:rPr>
          <w:color w:val="363636"/>
          <w:w w:val="105"/>
          <w:sz w:val="20"/>
        </w:rPr>
        <w:t>de</w:t>
      </w:r>
      <w:r w:rsidRPr="00D54191">
        <w:rPr>
          <w:color w:val="363636"/>
          <w:spacing w:val="-6"/>
          <w:w w:val="105"/>
          <w:sz w:val="20"/>
        </w:rPr>
        <w:t xml:space="preserve"> </w:t>
      </w:r>
      <w:r w:rsidRPr="00D54191">
        <w:rPr>
          <w:color w:val="363636"/>
          <w:w w:val="105"/>
          <w:sz w:val="20"/>
        </w:rPr>
        <w:t>optionele</w:t>
      </w:r>
      <w:r w:rsidRPr="00D54191">
        <w:rPr>
          <w:color w:val="363636"/>
          <w:spacing w:val="-6"/>
          <w:w w:val="105"/>
          <w:sz w:val="20"/>
        </w:rPr>
        <w:t xml:space="preserve"> </w:t>
      </w:r>
      <w:r w:rsidRPr="00D54191">
        <w:rPr>
          <w:color w:val="363636"/>
          <w:w w:val="105"/>
          <w:sz w:val="20"/>
        </w:rPr>
        <w:t>Verwerkingen</w:t>
      </w:r>
      <w:r w:rsidRPr="00D54191">
        <w:rPr>
          <w:color w:val="363636"/>
          <w:spacing w:val="-7"/>
          <w:w w:val="105"/>
          <w:sz w:val="20"/>
        </w:rPr>
        <w:t xml:space="preserve"> </w:t>
      </w:r>
      <w:r w:rsidRPr="00D54191">
        <w:rPr>
          <w:color w:val="363636"/>
          <w:w w:val="105"/>
          <w:sz w:val="20"/>
        </w:rPr>
        <w:t>die</w:t>
      </w:r>
      <w:r w:rsidRPr="00D54191">
        <w:rPr>
          <w:color w:val="363636"/>
          <w:spacing w:val="-6"/>
          <w:w w:val="105"/>
          <w:sz w:val="20"/>
        </w:rPr>
        <w:t xml:space="preserve"> </w:t>
      </w:r>
      <w:r w:rsidRPr="00D54191">
        <w:rPr>
          <w:color w:val="363636"/>
          <w:w w:val="105"/>
          <w:sz w:val="20"/>
        </w:rPr>
        <w:t>de</w:t>
      </w:r>
      <w:r w:rsidRPr="00D54191">
        <w:rPr>
          <w:color w:val="363636"/>
          <w:spacing w:val="-6"/>
          <w:w w:val="105"/>
          <w:sz w:val="20"/>
        </w:rPr>
        <w:t xml:space="preserve"> </w:t>
      </w:r>
      <w:r w:rsidRPr="00D54191">
        <w:rPr>
          <w:color w:val="363636"/>
          <w:w w:val="105"/>
          <w:sz w:val="20"/>
        </w:rPr>
        <w:t>Verwerker</w:t>
      </w:r>
      <w:r w:rsidRPr="00D54191">
        <w:rPr>
          <w:color w:val="363636"/>
          <w:spacing w:val="-7"/>
          <w:w w:val="105"/>
          <w:sz w:val="20"/>
        </w:rPr>
        <w:t xml:space="preserve"> </w:t>
      </w:r>
      <w:r w:rsidRPr="00D54191">
        <w:rPr>
          <w:color w:val="363636"/>
          <w:w w:val="105"/>
          <w:sz w:val="20"/>
        </w:rPr>
        <w:t>aanbiedt</w:t>
      </w:r>
    </w:p>
    <w:p w:rsidR="00DF6FC8" w:rsidRPr="00D54191" w:rsidRDefault="001462DD">
      <w:pPr>
        <w:pStyle w:val="Plattetekst"/>
        <w:tabs>
          <w:tab w:val="left" w:pos="1118"/>
        </w:tabs>
        <w:spacing w:before="137"/>
        <w:ind w:left="758"/>
      </w:pPr>
      <w:r w:rsidRPr="00D54191">
        <w:t>a.</w:t>
      </w:r>
      <w:r w:rsidRPr="00D54191">
        <w:tab/>
      </w:r>
      <w:r w:rsidR="00D54191" w:rsidRPr="00D54191">
        <w:rPr>
          <w:color w:val="363636"/>
          <w:shd w:val="clear" w:color="auto" w:fill="D2D2D2"/>
        </w:rPr>
        <w:t>Niet van toepassing</w:t>
      </w:r>
    </w:p>
    <w:p w:rsidR="00DF6FC8" w:rsidRDefault="00DF6FC8">
      <w:pPr>
        <w:pStyle w:val="Plattetekst"/>
        <w:rPr>
          <w:sz w:val="26"/>
        </w:rPr>
      </w:pPr>
    </w:p>
    <w:p w:rsidR="00DF6FC8" w:rsidRDefault="001462DD">
      <w:pPr>
        <w:pStyle w:val="Kop2"/>
        <w:numPr>
          <w:ilvl w:val="0"/>
          <w:numId w:val="9"/>
        </w:numPr>
        <w:tabs>
          <w:tab w:val="left" w:pos="636"/>
        </w:tabs>
        <w:ind w:left="635" w:hanging="237"/>
      </w:pPr>
      <w:r>
        <w:rPr>
          <w:color w:val="363636"/>
          <w:u w:val="single" w:color="363636"/>
        </w:rPr>
        <w:t>Doeleinden</w:t>
      </w:r>
      <w:r>
        <w:rPr>
          <w:color w:val="363636"/>
          <w:spacing w:val="-19"/>
          <w:u w:val="single" w:color="363636"/>
        </w:rPr>
        <w:t xml:space="preserve"> </w:t>
      </w:r>
      <w:r>
        <w:rPr>
          <w:color w:val="363636"/>
          <w:u w:val="single" w:color="363636"/>
        </w:rPr>
        <w:t>voor</w:t>
      </w:r>
      <w:r>
        <w:rPr>
          <w:color w:val="363636"/>
          <w:spacing w:val="-20"/>
          <w:u w:val="single" w:color="363636"/>
        </w:rPr>
        <w:t xml:space="preserve"> </w:t>
      </w:r>
      <w:r>
        <w:rPr>
          <w:color w:val="363636"/>
          <w:u w:val="single" w:color="363636"/>
        </w:rPr>
        <w:t>het</w:t>
      </w:r>
      <w:r>
        <w:rPr>
          <w:color w:val="363636"/>
          <w:spacing w:val="-20"/>
          <w:u w:val="single" w:color="363636"/>
        </w:rPr>
        <w:t xml:space="preserve"> </w:t>
      </w:r>
      <w:r>
        <w:rPr>
          <w:color w:val="363636"/>
          <w:u w:val="single" w:color="363636"/>
        </w:rPr>
        <w:t>verwerken</w:t>
      </w:r>
      <w:r>
        <w:rPr>
          <w:color w:val="363636"/>
          <w:spacing w:val="-21"/>
          <w:u w:val="single" w:color="363636"/>
        </w:rPr>
        <w:t xml:space="preserve"> </w:t>
      </w:r>
      <w:r>
        <w:rPr>
          <w:color w:val="363636"/>
          <w:u w:val="single" w:color="363636"/>
        </w:rPr>
        <w:t>van</w:t>
      </w:r>
      <w:r>
        <w:rPr>
          <w:color w:val="363636"/>
          <w:spacing w:val="-19"/>
          <w:u w:val="single" w:color="363636"/>
        </w:rPr>
        <w:t xml:space="preserve"> </w:t>
      </w:r>
      <w:r>
        <w:rPr>
          <w:color w:val="363636"/>
          <w:u w:val="single" w:color="363636"/>
        </w:rPr>
        <w:t>gegevens</w:t>
      </w:r>
    </w:p>
    <w:p w:rsidR="00DF6FC8" w:rsidRDefault="001462DD" w:rsidP="00D54191">
      <w:pPr>
        <w:pStyle w:val="Plattetekst"/>
        <w:spacing w:before="120"/>
        <w:ind w:left="398"/>
      </w:pPr>
      <w:r>
        <w:rPr>
          <w:color w:val="363636"/>
          <w:w w:val="105"/>
        </w:rPr>
        <w:t xml:space="preserve">De Verwerker </w:t>
      </w:r>
      <w:r w:rsidR="00D54191">
        <w:rPr>
          <w:color w:val="363636"/>
          <w:w w:val="105"/>
        </w:rPr>
        <w:t>treedt op als</w:t>
      </w:r>
      <w:r>
        <w:rPr>
          <w:color w:val="363636"/>
          <w:w w:val="105"/>
        </w:rPr>
        <w:t xml:space="preserve"> leverancier van een</w:t>
      </w:r>
      <w:r w:rsidR="00D54191">
        <w:rPr>
          <w:color w:val="363636"/>
          <w:w w:val="105"/>
        </w:rPr>
        <w:t xml:space="preserve"> </w:t>
      </w:r>
      <w:r>
        <w:rPr>
          <w:color w:val="363636"/>
          <w:w w:val="105"/>
        </w:rPr>
        <w:t>digitale dienst bestaande uit leerstof</w:t>
      </w:r>
      <w:r w:rsidR="00D54191">
        <w:rPr>
          <w:color w:val="363636"/>
          <w:w w:val="105"/>
        </w:rPr>
        <w:t xml:space="preserve"> met de volgende doelstellingen van gegevensverwerking met betrekking op de artikeldatabase Remediaal Digitaal:</w:t>
      </w:r>
    </w:p>
    <w:p w:rsidR="00DF6FC8" w:rsidRDefault="001462DD">
      <w:pPr>
        <w:pStyle w:val="Lijstalinea"/>
        <w:numPr>
          <w:ilvl w:val="0"/>
          <w:numId w:val="7"/>
        </w:numPr>
        <w:tabs>
          <w:tab w:val="left" w:pos="1323"/>
        </w:tabs>
        <w:spacing w:before="99" w:line="283" w:lineRule="auto"/>
        <w:ind w:right="279" w:firstLine="0"/>
        <w:rPr>
          <w:sz w:val="20"/>
        </w:rPr>
      </w:pPr>
      <w:r>
        <w:rPr>
          <w:color w:val="363636"/>
          <w:w w:val="105"/>
          <w:sz w:val="20"/>
        </w:rPr>
        <w:t xml:space="preserve">het met gebruikmaking van </w:t>
      </w:r>
      <w:r w:rsidR="00B52FD3">
        <w:rPr>
          <w:color w:val="363636"/>
          <w:w w:val="105"/>
          <w:sz w:val="20"/>
        </w:rPr>
        <w:t xml:space="preserve">de </w:t>
      </w:r>
      <w:r w:rsidR="00B52FD3">
        <w:rPr>
          <w:color w:val="363636"/>
          <w:w w:val="105"/>
        </w:rPr>
        <w:t>Remediaal Digitaal database</w:t>
      </w:r>
      <w:r w:rsidR="00B52FD3">
        <w:rPr>
          <w:color w:val="363636"/>
          <w:w w:val="105"/>
          <w:sz w:val="20"/>
        </w:rPr>
        <w:t xml:space="preserve"> </w:t>
      </w:r>
      <w:r>
        <w:rPr>
          <w:color w:val="363636"/>
          <w:w w:val="105"/>
          <w:sz w:val="20"/>
        </w:rPr>
        <w:t>geven van onderwijs en</w:t>
      </w:r>
      <w:r>
        <w:rPr>
          <w:color w:val="363636"/>
          <w:spacing w:val="-8"/>
          <w:w w:val="105"/>
          <w:sz w:val="20"/>
        </w:rPr>
        <w:t xml:space="preserve"> </w:t>
      </w:r>
      <w:r>
        <w:rPr>
          <w:color w:val="363636"/>
          <w:w w:val="105"/>
          <w:sz w:val="20"/>
        </w:rPr>
        <w:t>volgen</w:t>
      </w:r>
      <w:r>
        <w:rPr>
          <w:color w:val="363636"/>
          <w:spacing w:val="-8"/>
          <w:w w:val="105"/>
          <w:sz w:val="20"/>
        </w:rPr>
        <w:t xml:space="preserve"> </w:t>
      </w:r>
      <w:r>
        <w:rPr>
          <w:color w:val="363636"/>
          <w:w w:val="105"/>
          <w:sz w:val="20"/>
        </w:rPr>
        <w:t>van</w:t>
      </w:r>
      <w:r>
        <w:rPr>
          <w:color w:val="363636"/>
          <w:spacing w:val="-7"/>
          <w:w w:val="105"/>
          <w:sz w:val="20"/>
        </w:rPr>
        <w:t xml:space="preserve"> </w:t>
      </w:r>
      <w:r>
        <w:rPr>
          <w:color w:val="363636"/>
          <w:w w:val="105"/>
          <w:sz w:val="20"/>
        </w:rPr>
        <w:t>Onderwijsdeelnemers,</w:t>
      </w:r>
      <w:r>
        <w:rPr>
          <w:color w:val="363636"/>
          <w:spacing w:val="-7"/>
          <w:w w:val="105"/>
          <w:sz w:val="20"/>
        </w:rPr>
        <w:t xml:space="preserve"> </w:t>
      </w:r>
      <w:r>
        <w:rPr>
          <w:color w:val="363636"/>
          <w:w w:val="105"/>
          <w:sz w:val="20"/>
        </w:rPr>
        <w:t>waaronder:</w:t>
      </w:r>
    </w:p>
    <w:p w:rsidR="00DF6FC8" w:rsidRDefault="001462DD">
      <w:pPr>
        <w:pStyle w:val="Lijstalinea"/>
        <w:numPr>
          <w:ilvl w:val="0"/>
          <w:numId w:val="6"/>
        </w:numPr>
        <w:tabs>
          <w:tab w:val="left" w:pos="1532"/>
          <w:tab w:val="left" w:pos="1533"/>
        </w:tabs>
        <w:rPr>
          <w:sz w:val="20"/>
        </w:rPr>
      </w:pPr>
      <w:r>
        <w:rPr>
          <w:color w:val="363636"/>
          <w:w w:val="105"/>
          <w:sz w:val="20"/>
        </w:rPr>
        <w:t xml:space="preserve">de opslag van </w:t>
      </w:r>
      <w:r w:rsidR="00B52FD3">
        <w:rPr>
          <w:color w:val="363636"/>
          <w:w w:val="105"/>
          <w:sz w:val="20"/>
        </w:rPr>
        <w:t>aantal en soort gelezen artikelen</w:t>
      </w:r>
      <w:r>
        <w:rPr>
          <w:color w:val="363636"/>
          <w:w w:val="105"/>
          <w:sz w:val="20"/>
        </w:rPr>
        <w:t>;</w:t>
      </w:r>
    </w:p>
    <w:p w:rsidR="00DF6FC8" w:rsidRPr="00B52FD3" w:rsidRDefault="001462DD">
      <w:pPr>
        <w:pStyle w:val="Lijstalinea"/>
        <w:numPr>
          <w:ilvl w:val="0"/>
          <w:numId w:val="6"/>
        </w:numPr>
        <w:tabs>
          <w:tab w:val="left" w:pos="1532"/>
          <w:tab w:val="left" w:pos="1533"/>
        </w:tabs>
        <w:spacing w:before="138"/>
        <w:rPr>
          <w:sz w:val="20"/>
        </w:rPr>
      </w:pPr>
      <w:r>
        <w:rPr>
          <w:color w:val="363636"/>
          <w:w w:val="105"/>
          <w:sz w:val="20"/>
        </w:rPr>
        <w:t xml:space="preserve">het terugontvangen door de </w:t>
      </w:r>
      <w:r w:rsidR="00B52FD3">
        <w:rPr>
          <w:color w:val="363636"/>
          <w:w w:val="105"/>
          <w:sz w:val="20"/>
        </w:rPr>
        <w:t>abonnee</w:t>
      </w:r>
      <w:r>
        <w:rPr>
          <w:color w:val="363636"/>
          <w:w w:val="105"/>
          <w:sz w:val="20"/>
        </w:rPr>
        <w:t xml:space="preserve"> van </w:t>
      </w:r>
      <w:r w:rsidR="00B52FD3">
        <w:rPr>
          <w:color w:val="363636"/>
          <w:w w:val="105"/>
          <w:sz w:val="20"/>
        </w:rPr>
        <w:t>aantal en soort gelezen artikelen</w:t>
      </w:r>
      <w:r>
        <w:rPr>
          <w:color w:val="363636"/>
          <w:w w:val="105"/>
          <w:sz w:val="20"/>
        </w:rPr>
        <w:t>;</w:t>
      </w:r>
    </w:p>
    <w:p w:rsidR="00DF6FC8" w:rsidRDefault="001462DD" w:rsidP="00B52FD3">
      <w:pPr>
        <w:pStyle w:val="Lijstalinea"/>
        <w:numPr>
          <w:ilvl w:val="1"/>
          <w:numId w:val="7"/>
        </w:numPr>
        <w:tabs>
          <w:tab w:val="left" w:pos="1335"/>
        </w:tabs>
        <w:spacing w:before="99" w:line="283" w:lineRule="auto"/>
        <w:ind w:right="310"/>
        <w:rPr>
          <w:sz w:val="20"/>
        </w:rPr>
      </w:pPr>
      <w:r>
        <w:rPr>
          <w:color w:val="363636"/>
          <w:w w:val="105"/>
          <w:sz w:val="20"/>
        </w:rPr>
        <w:t>het geleverd krijgen/in gebruik kunnen nemen van Digitale Onderwijsmiddelen conform de</w:t>
      </w:r>
      <w:r>
        <w:rPr>
          <w:color w:val="363636"/>
          <w:spacing w:val="-7"/>
          <w:w w:val="105"/>
          <w:sz w:val="20"/>
        </w:rPr>
        <w:t xml:space="preserve"> </w:t>
      </w:r>
      <w:r>
        <w:rPr>
          <w:color w:val="363636"/>
          <w:w w:val="105"/>
          <w:sz w:val="20"/>
        </w:rPr>
        <w:t>afspraken</w:t>
      </w:r>
      <w:r>
        <w:rPr>
          <w:color w:val="363636"/>
          <w:spacing w:val="-8"/>
          <w:w w:val="105"/>
          <w:sz w:val="20"/>
        </w:rPr>
        <w:t xml:space="preserve"> </w:t>
      </w:r>
      <w:r>
        <w:rPr>
          <w:color w:val="363636"/>
          <w:w w:val="105"/>
          <w:sz w:val="20"/>
        </w:rPr>
        <w:t>die</w:t>
      </w:r>
      <w:r>
        <w:rPr>
          <w:color w:val="363636"/>
          <w:spacing w:val="-7"/>
          <w:w w:val="105"/>
          <w:sz w:val="20"/>
        </w:rPr>
        <w:t xml:space="preserve"> </w:t>
      </w:r>
      <w:r>
        <w:rPr>
          <w:color w:val="363636"/>
          <w:w w:val="105"/>
          <w:sz w:val="20"/>
        </w:rPr>
        <w:t>zijn</w:t>
      </w:r>
      <w:r>
        <w:rPr>
          <w:color w:val="363636"/>
          <w:spacing w:val="-8"/>
          <w:w w:val="105"/>
          <w:sz w:val="20"/>
        </w:rPr>
        <w:t xml:space="preserve"> </w:t>
      </w:r>
      <w:r>
        <w:rPr>
          <w:color w:val="363636"/>
          <w:w w:val="105"/>
          <w:sz w:val="20"/>
        </w:rPr>
        <w:t>gemaakt</w:t>
      </w:r>
      <w:r>
        <w:rPr>
          <w:color w:val="363636"/>
          <w:spacing w:val="-7"/>
          <w:w w:val="105"/>
          <w:sz w:val="20"/>
        </w:rPr>
        <w:t xml:space="preserve"> </w:t>
      </w:r>
      <w:r>
        <w:rPr>
          <w:color w:val="363636"/>
          <w:w w:val="105"/>
          <w:sz w:val="20"/>
        </w:rPr>
        <w:t>tussen</w:t>
      </w:r>
      <w:r>
        <w:rPr>
          <w:color w:val="363636"/>
          <w:spacing w:val="-9"/>
          <w:w w:val="105"/>
          <w:sz w:val="20"/>
        </w:rPr>
        <w:t xml:space="preserve"> </w:t>
      </w:r>
      <w:r>
        <w:rPr>
          <w:color w:val="363636"/>
          <w:w w:val="105"/>
          <w:sz w:val="20"/>
        </w:rPr>
        <w:t>de</w:t>
      </w:r>
      <w:r>
        <w:rPr>
          <w:color w:val="363636"/>
          <w:spacing w:val="-7"/>
          <w:w w:val="105"/>
          <w:sz w:val="20"/>
        </w:rPr>
        <w:t xml:space="preserve"> </w:t>
      </w:r>
      <w:r>
        <w:rPr>
          <w:color w:val="363636"/>
          <w:w w:val="105"/>
          <w:sz w:val="20"/>
        </w:rPr>
        <w:t>Onderwijsinstelling</w:t>
      </w:r>
      <w:r>
        <w:rPr>
          <w:color w:val="363636"/>
          <w:spacing w:val="-8"/>
          <w:w w:val="105"/>
          <w:sz w:val="20"/>
        </w:rPr>
        <w:t xml:space="preserve"> </w:t>
      </w:r>
      <w:r>
        <w:rPr>
          <w:color w:val="363636"/>
          <w:w w:val="105"/>
          <w:sz w:val="20"/>
        </w:rPr>
        <w:t>en</w:t>
      </w:r>
      <w:r>
        <w:rPr>
          <w:color w:val="363636"/>
          <w:spacing w:val="-8"/>
          <w:w w:val="105"/>
          <w:sz w:val="20"/>
        </w:rPr>
        <w:t xml:space="preserve"> </w:t>
      </w:r>
      <w:r>
        <w:rPr>
          <w:color w:val="363636"/>
          <w:w w:val="105"/>
          <w:sz w:val="20"/>
        </w:rPr>
        <w:t>de</w:t>
      </w:r>
      <w:r>
        <w:rPr>
          <w:color w:val="363636"/>
          <w:spacing w:val="-7"/>
          <w:w w:val="105"/>
          <w:sz w:val="20"/>
        </w:rPr>
        <w:t xml:space="preserve"> </w:t>
      </w:r>
      <w:r>
        <w:rPr>
          <w:color w:val="363636"/>
          <w:w w:val="105"/>
          <w:sz w:val="20"/>
        </w:rPr>
        <w:t>Leverancier;</w:t>
      </w:r>
    </w:p>
    <w:p w:rsidR="00DF6FC8" w:rsidRDefault="001462DD" w:rsidP="00B52FD3">
      <w:pPr>
        <w:pStyle w:val="Lijstalinea"/>
        <w:numPr>
          <w:ilvl w:val="1"/>
          <w:numId w:val="7"/>
        </w:numPr>
        <w:tabs>
          <w:tab w:val="left" w:pos="1307"/>
        </w:tabs>
        <w:spacing w:line="283" w:lineRule="auto"/>
        <w:ind w:right="481"/>
        <w:rPr>
          <w:sz w:val="20"/>
        </w:rPr>
      </w:pPr>
      <w:r>
        <w:rPr>
          <w:color w:val="363636"/>
          <w:w w:val="105"/>
          <w:sz w:val="20"/>
        </w:rPr>
        <w:t>het verkrijgen van toegang tot de aangeboden Digitale Onderwijsmiddelen, en externe informatiesystemen, waaronder de identificatie, authenticatie en</w:t>
      </w:r>
      <w:r>
        <w:rPr>
          <w:color w:val="363636"/>
          <w:spacing w:val="-23"/>
          <w:w w:val="105"/>
          <w:sz w:val="20"/>
        </w:rPr>
        <w:t xml:space="preserve"> </w:t>
      </w:r>
      <w:r>
        <w:rPr>
          <w:color w:val="363636"/>
          <w:w w:val="105"/>
          <w:sz w:val="20"/>
        </w:rPr>
        <w:t>autorisatie;</w:t>
      </w:r>
    </w:p>
    <w:p w:rsidR="00DF6FC8" w:rsidRDefault="001462DD">
      <w:pPr>
        <w:pStyle w:val="Lijstalinea"/>
        <w:numPr>
          <w:ilvl w:val="0"/>
          <w:numId w:val="7"/>
        </w:numPr>
        <w:tabs>
          <w:tab w:val="left" w:pos="1334"/>
        </w:tabs>
        <w:spacing w:before="127" w:line="283" w:lineRule="auto"/>
        <w:ind w:right="526" w:firstLine="0"/>
        <w:rPr>
          <w:sz w:val="20"/>
        </w:rPr>
      </w:pPr>
      <w:r>
        <w:rPr>
          <w:color w:val="363636"/>
          <w:w w:val="110"/>
          <w:sz w:val="20"/>
        </w:rPr>
        <w:t>de beveiliging, controle en preventie van misbruik en oneigenlijk gebruik en het voorkomen</w:t>
      </w:r>
      <w:r>
        <w:rPr>
          <w:color w:val="363636"/>
          <w:spacing w:val="-27"/>
          <w:w w:val="110"/>
          <w:sz w:val="20"/>
        </w:rPr>
        <w:t xml:space="preserve"> </w:t>
      </w:r>
      <w:r>
        <w:rPr>
          <w:color w:val="363636"/>
          <w:w w:val="110"/>
          <w:sz w:val="20"/>
        </w:rPr>
        <w:t>van</w:t>
      </w:r>
      <w:r>
        <w:rPr>
          <w:color w:val="363636"/>
          <w:spacing w:val="-28"/>
          <w:w w:val="110"/>
          <w:sz w:val="20"/>
        </w:rPr>
        <w:t xml:space="preserve"> </w:t>
      </w:r>
      <w:r>
        <w:rPr>
          <w:color w:val="363636"/>
          <w:w w:val="110"/>
          <w:sz w:val="20"/>
        </w:rPr>
        <w:t>inconsistentie</w:t>
      </w:r>
      <w:r>
        <w:rPr>
          <w:color w:val="363636"/>
          <w:spacing w:val="-27"/>
          <w:w w:val="110"/>
          <w:sz w:val="20"/>
        </w:rPr>
        <w:t xml:space="preserve"> </w:t>
      </w:r>
      <w:r>
        <w:rPr>
          <w:color w:val="363636"/>
          <w:w w:val="110"/>
          <w:sz w:val="20"/>
        </w:rPr>
        <w:t>en</w:t>
      </w:r>
      <w:r>
        <w:rPr>
          <w:color w:val="363636"/>
          <w:spacing w:val="-28"/>
          <w:w w:val="110"/>
          <w:sz w:val="20"/>
        </w:rPr>
        <w:t xml:space="preserve"> </w:t>
      </w:r>
      <w:r>
        <w:rPr>
          <w:color w:val="363636"/>
          <w:w w:val="110"/>
          <w:sz w:val="20"/>
        </w:rPr>
        <w:t>onbetrouwbaarheid</w:t>
      </w:r>
      <w:r>
        <w:rPr>
          <w:color w:val="363636"/>
          <w:spacing w:val="-28"/>
          <w:w w:val="110"/>
          <w:sz w:val="20"/>
        </w:rPr>
        <w:t xml:space="preserve"> </w:t>
      </w:r>
      <w:r>
        <w:rPr>
          <w:color w:val="363636"/>
          <w:w w:val="110"/>
          <w:sz w:val="20"/>
        </w:rPr>
        <w:t>in</w:t>
      </w:r>
      <w:r>
        <w:rPr>
          <w:color w:val="363636"/>
          <w:spacing w:val="-28"/>
          <w:w w:val="110"/>
          <w:sz w:val="20"/>
        </w:rPr>
        <w:t xml:space="preserve"> </w:t>
      </w:r>
      <w:r>
        <w:rPr>
          <w:color w:val="363636"/>
          <w:w w:val="110"/>
          <w:sz w:val="20"/>
        </w:rPr>
        <w:t>de,</w:t>
      </w:r>
      <w:r>
        <w:rPr>
          <w:color w:val="363636"/>
          <w:spacing w:val="-27"/>
          <w:w w:val="110"/>
          <w:sz w:val="20"/>
        </w:rPr>
        <w:t xml:space="preserve"> </w:t>
      </w:r>
      <w:r>
        <w:rPr>
          <w:color w:val="363636"/>
          <w:w w:val="110"/>
          <w:sz w:val="20"/>
        </w:rPr>
        <w:t>met</w:t>
      </w:r>
      <w:r>
        <w:rPr>
          <w:color w:val="363636"/>
          <w:spacing w:val="-26"/>
          <w:w w:val="110"/>
          <w:sz w:val="20"/>
        </w:rPr>
        <w:t xml:space="preserve"> </w:t>
      </w:r>
      <w:r>
        <w:rPr>
          <w:color w:val="363636"/>
          <w:w w:val="110"/>
          <w:sz w:val="20"/>
        </w:rPr>
        <w:t>behulp</w:t>
      </w:r>
      <w:r>
        <w:rPr>
          <w:color w:val="363636"/>
          <w:spacing w:val="-28"/>
          <w:w w:val="110"/>
          <w:sz w:val="20"/>
        </w:rPr>
        <w:t xml:space="preserve"> </w:t>
      </w:r>
      <w:r>
        <w:rPr>
          <w:color w:val="363636"/>
          <w:w w:val="110"/>
          <w:sz w:val="20"/>
        </w:rPr>
        <w:t>van</w:t>
      </w:r>
      <w:r>
        <w:rPr>
          <w:color w:val="363636"/>
          <w:spacing w:val="-28"/>
          <w:w w:val="110"/>
          <w:sz w:val="20"/>
        </w:rPr>
        <w:t xml:space="preserve"> </w:t>
      </w:r>
      <w:r>
        <w:rPr>
          <w:color w:val="363636"/>
          <w:w w:val="110"/>
          <w:sz w:val="20"/>
        </w:rPr>
        <w:t>het</w:t>
      </w:r>
      <w:r>
        <w:rPr>
          <w:color w:val="363636"/>
          <w:spacing w:val="-27"/>
          <w:w w:val="110"/>
          <w:sz w:val="20"/>
        </w:rPr>
        <w:t xml:space="preserve"> </w:t>
      </w:r>
      <w:r>
        <w:rPr>
          <w:color w:val="363636"/>
          <w:w w:val="110"/>
          <w:sz w:val="20"/>
        </w:rPr>
        <w:t>Digitale Onderwijsmiddel Verwerkte</w:t>
      </w:r>
      <w:r>
        <w:rPr>
          <w:color w:val="363636"/>
          <w:spacing w:val="-26"/>
          <w:w w:val="110"/>
          <w:sz w:val="20"/>
        </w:rPr>
        <w:t xml:space="preserve"> </w:t>
      </w:r>
      <w:r>
        <w:rPr>
          <w:color w:val="363636"/>
          <w:w w:val="110"/>
          <w:sz w:val="20"/>
        </w:rPr>
        <w:t>Persoonsgegevens.</w:t>
      </w:r>
    </w:p>
    <w:p w:rsidR="00B52FD3" w:rsidRPr="00B52FD3" w:rsidRDefault="001462DD" w:rsidP="00B52FD3">
      <w:pPr>
        <w:pStyle w:val="Lijstalinea"/>
        <w:numPr>
          <w:ilvl w:val="0"/>
          <w:numId w:val="7"/>
        </w:numPr>
        <w:tabs>
          <w:tab w:val="left" w:pos="1325"/>
        </w:tabs>
        <w:spacing w:before="100" w:line="283" w:lineRule="auto"/>
        <w:ind w:right="244"/>
        <w:rPr>
          <w:sz w:val="20"/>
        </w:rPr>
      </w:pPr>
      <w:r w:rsidRPr="00B52FD3">
        <w:rPr>
          <w:color w:val="363636"/>
          <w:w w:val="105"/>
          <w:sz w:val="20"/>
        </w:rPr>
        <w:t>de continuïteit en goede werking van het Digitale Onderwijsmiddel conform de  afspraken die zijn gemaakt tussen de Onderwijsinstelling en de Leverancier, waaronder het laten uitvoeren van onderhoud, het maken van een back-up, het aanbrengen van verbeteringen na geconstateerde fouten of onjuistheden en het krijgen van</w:t>
      </w:r>
      <w:r w:rsidRPr="00B52FD3">
        <w:rPr>
          <w:color w:val="363636"/>
          <w:spacing w:val="51"/>
          <w:w w:val="105"/>
          <w:sz w:val="20"/>
        </w:rPr>
        <w:t xml:space="preserve"> </w:t>
      </w:r>
      <w:r w:rsidRPr="00B52FD3">
        <w:rPr>
          <w:color w:val="363636"/>
          <w:w w:val="105"/>
          <w:sz w:val="20"/>
        </w:rPr>
        <w:t>ondersteuning;</w:t>
      </w:r>
    </w:p>
    <w:p w:rsidR="00DF6FC8" w:rsidRPr="00B52FD3" w:rsidRDefault="001462DD" w:rsidP="00E63645">
      <w:pPr>
        <w:pStyle w:val="Lijstalinea"/>
        <w:numPr>
          <w:ilvl w:val="0"/>
          <w:numId w:val="7"/>
        </w:numPr>
        <w:tabs>
          <w:tab w:val="left" w:pos="1325"/>
        </w:tabs>
        <w:spacing w:before="100" w:line="283" w:lineRule="auto"/>
        <w:ind w:right="244"/>
        <w:rPr>
          <w:sz w:val="20"/>
        </w:rPr>
      </w:pPr>
      <w:r w:rsidRPr="00B52FD3">
        <w:rPr>
          <w:color w:val="363636"/>
          <w:w w:val="105"/>
          <w:sz w:val="20"/>
        </w:rPr>
        <w:t>De</w:t>
      </w:r>
      <w:r w:rsidRPr="00B52FD3">
        <w:rPr>
          <w:color w:val="363636"/>
          <w:spacing w:val="-7"/>
          <w:w w:val="105"/>
          <w:sz w:val="20"/>
        </w:rPr>
        <w:t xml:space="preserve"> </w:t>
      </w:r>
      <w:r w:rsidRPr="00B52FD3">
        <w:rPr>
          <w:color w:val="363636"/>
          <w:w w:val="105"/>
          <w:sz w:val="20"/>
        </w:rPr>
        <w:t>uitvoering</w:t>
      </w:r>
      <w:r w:rsidRPr="00B52FD3">
        <w:rPr>
          <w:color w:val="363636"/>
          <w:spacing w:val="-8"/>
          <w:w w:val="105"/>
          <w:sz w:val="20"/>
        </w:rPr>
        <w:t xml:space="preserve"> </w:t>
      </w:r>
      <w:r w:rsidRPr="00B52FD3">
        <w:rPr>
          <w:color w:val="363636"/>
          <w:w w:val="105"/>
          <w:sz w:val="20"/>
        </w:rPr>
        <w:t>of</w:t>
      </w:r>
      <w:r w:rsidRPr="00B52FD3">
        <w:rPr>
          <w:color w:val="363636"/>
          <w:spacing w:val="-7"/>
          <w:w w:val="105"/>
          <w:sz w:val="20"/>
        </w:rPr>
        <w:t xml:space="preserve"> </w:t>
      </w:r>
      <w:r w:rsidRPr="00B52FD3">
        <w:rPr>
          <w:color w:val="363636"/>
          <w:w w:val="105"/>
          <w:sz w:val="20"/>
        </w:rPr>
        <w:t>toepassing</w:t>
      </w:r>
      <w:r w:rsidRPr="00B52FD3">
        <w:rPr>
          <w:color w:val="363636"/>
          <w:spacing w:val="-8"/>
          <w:w w:val="105"/>
          <w:sz w:val="20"/>
        </w:rPr>
        <w:t xml:space="preserve"> </w:t>
      </w:r>
      <w:r w:rsidRPr="00B52FD3">
        <w:rPr>
          <w:color w:val="363636"/>
          <w:w w:val="105"/>
          <w:sz w:val="20"/>
        </w:rPr>
        <w:t>van</w:t>
      </w:r>
      <w:r w:rsidRPr="00B52FD3">
        <w:rPr>
          <w:color w:val="363636"/>
          <w:spacing w:val="-8"/>
          <w:w w:val="105"/>
          <w:sz w:val="20"/>
        </w:rPr>
        <w:t xml:space="preserve"> </w:t>
      </w:r>
      <w:r w:rsidRPr="00B52FD3">
        <w:rPr>
          <w:color w:val="363636"/>
          <w:w w:val="105"/>
          <w:sz w:val="20"/>
        </w:rPr>
        <w:t>een</w:t>
      </w:r>
      <w:r w:rsidRPr="00B52FD3">
        <w:rPr>
          <w:color w:val="363636"/>
          <w:spacing w:val="-8"/>
          <w:w w:val="105"/>
          <w:sz w:val="20"/>
        </w:rPr>
        <w:t xml:space="preserve"> </w:t>
      </w:r>
      <w:r w:rsidRPr="00B52FD3">
        <w:rPr>
          <w:color w:val="363636"/>
          <w:w w:val="105"/>
          <w:sz w:val="20"/>
        </w:rPr>
        <w:t>andere</w:t>
      </w:r>
      <w:r w:rsidRPr="00B52FD3">
        <w:rPr>
          <w:color w:val="363636"/>
          <w:spacing w:val="-7"/>
          <w:w w:val="105"/>
          <w:sz w:val="20"/>
        </w:rPr>
        <w:t xml:space="preserve"> </w:t>
      </w:r>
      <w:r w:rsidRPr="00B52FD3">
        <w:rPr>
          <w:color w:val="363636"/>
          <w:w w:val="105"/>
          <w:sz w:val="20"/>
        </w:rPr>
        <w:t>wet</w:t>
      </w:r>
    </w:p>
    <w:p w:rsidR="00E63645" w:rsidRDefault="00E63645">
      <w:pPr>
        <w:rPr>
          <w:sz w:val="26"/>
          <w:szCs w:val="20"/>
        </w:rPr>
      </w:pPr>
      <w:r>
        <w:rPr>
          <w:sz w:val="26"/>
        </w:rPr>
        <w:br w:type="page"/>
      </w:r>
    </w:p>
    <w:p w:rsidR="00DF6FC8" w:rsidRDefault="00DF6FC8">
      <w:pPr>
        <w:pStyle w:val="Plattetekst"/>
        <w:rPr>
          <w:sz w:val="26"/>
        </w:rPr>
      </w:pPr>
    </w:p>
    <w:p w:rsidR="00DF6FC8" w:rsidRDefault="001462DD">
      <w:pPr>
        <w:pStyle w:val="Kop2"/>
        <w:numPr>
          <w:ilvl w:val="0"/>
          <w:numId w:val="9"/>
        </w:numPr>
        <w:tabs>
          <w:tab w:val="left" w:pos="657"/>
        </w:tabs>
        <w:spacing w:before="176"/>
        <w:ind w:left="656" w:hanging="258"/>
      </w:pPr>
      <w:r>
        <w:rPr>
          <w:color w:val="363636"/>
          <w:w w:val="90"/>
          <w:u w:val="single" w:color="363636"/>
        </w:rPr>
        <w:t>Categorieën en soorten persoonsgegevens</w:t>
      </w:r>
    </w:p>
    <w:p w:rsidR="00DF6FC8" w:rsidRDefault="001462DD">
      <w:pPr>
        <w:pStyle w:val="Lijstalinea"/>
        <w:numPr>
          <w:ilvl w:val="1"/>
          <w:numId w:val="9"/>
        </w:numPr>
        <w:tabs>
          <w:tab w:val="left" w:pos="617"/>
        </w:tabs>
        <w:spacing w:before="118" w:after="25" w:line="283" w:lineRule="auto"/>
        <w:ind w:right="305" w:firstLine="0"/>
        <w:rPr>
          <w:color w:val="363636"/>
          <w:sz w:val="20"/>
        </w:rPr>
      </w:pPr>
      <w:r>
        <w:rPr>
          <w:color w:val="363636"/>
          <w:w w:val="105"/>
          <w:sz w:val="20"/>
        </w:rPr>
        <w:t>Omschrijving</w:t>
      </w:r>
      <w:r>
        <w:rPr>
          <w:color w:val="363636"/>
          <w:spacing w:val="-8"/>
          <w:w w:val="105"/>
          <w:sz w:val="20"/>
        </w:rPr>
        <w:t xml:space="preserve"> </w:t>
      </w:r>
      <w:r>
        <w:rPr>
          <w:color w:val="363636"/>
          <w:w w:val="105"/>
          <w:sz w:val="20"/>
        </w:rPr>
        <w:t>van</w:t>
      </w:r>
      <w:r>
        <w:rPr>
          <w:color w:val="363636"/>
          <w:spacing w:val="-8"/>
          <w:w w:val="105"/>
          <w:sz w:val="20"/>
        </w:rPr>
        <w:t xml:space="preserve"> </w:t>
      </w:r>
      <w:r>
        <w:rPr>
          <w:color w:val="363636"/>
          <w:w w:val="105"/>
          <w:sz w:val="20"/>
        </w:rPr>
        <w:t>de</w:t>
      </w:r>
      <w:r>
        <w:rPr>
          <w:color w:val="363636"/>
          <w:spacing w:val="-7"/>
          <w:w w:val="105"/>
          <w:sz w:val="20"/>
        </w:rPr>
        <w:t xml:space="preserve"> </w:t>
      </w:r>
      <w:r>
        <w:rPr>
          <w:color w:val="363636"/>
          <w:w w:val="105"/>
          <w:sz w:val="20"/>
        </w:rPr>
        <w:t>categorieën</w:t>
      </w:r>
      <w:r>
        <w:rPr>
          <w:color w:val="363636"/>
          <w:spacing w:val="-8"/>
          <w:w w:val="105"/>
          <w:sz w:val="20"/>
        </w:rPr>
        <w:t xml:space="preserve"> </w:t>
      </w:r>
      <w:r>
        <w:rPr>
          <w:color w:val="363636"/>
          <w:w w:val="105"/>
          <w:sz w:val="20"/>
        </w:rPr>
        <w:t>Betrokkenen</w:t>
      </w:r>
      <w:r>
        <w:rPr>
          <w:color w:val="363636"/>
          <w:spacing w:val="-8"/>
          <w:w w:val="105"/>
          <w:sz w:val="20"/>
        </w:rPr>
        <w:t xml:space="preserve"> </w:t>
      </w:r>
      <w:r>
        <w:rPr>
          <w:color w:val="363636"/>
          <w:w w:val="105"/>
          <w:sz w:val="20"/>
        </w:rPr>
        <w:t>over</w:t>
      </w:r>
      <w:r>
        <w:rPr>
          <w:color w:val="363636"/>
          <w:spacing w:val="-7"/>
          <w:w w:val="105"/>
          <w:sz w:val="20"/>
        </w:rPr>
        <w:t xml:space="preserve"> </w:t>
      </w:r>
      <w:r>
        <w:rPr>
          <w:color w:val="363636"/>
          <w:w w:val="105"/>
          <w:sz w:val="20"/>
        </w:rPr>
        <w:t>wie</w:t>
      </w:r>
      <w:r>
        <w:rPr>
          <w:color w:val="363636"/>
          <w:spacing w:val="-7"/>
          <w:w w:val="105"/>
          <w:sz w:val="20"/>
        </w:rPr>
        <w:t xml:space="preserve"> </w:t>
      </w:r>
      <w:r>
        <w:rPr>
          <w:color w:val="363636"/>
          <w:w w:val="105"/>
          <w:sz w:val="20"/>
        </w:rPr>
        <w:t>Persoonsgegevens</w:t>
      </w:r>
      <w:r>
        <w:rPr>
          <w:color w:val="363636"/>
          <w:spacing w:val="-8"/>
          <w:w w:val="105"/>
          <w:sz w:val="20"/>
        </w:rPr>
        <w:t xml:space="preserve"> </w:t>
      </w:r>
      <w:r>
        <w:rPr>
          <w:color w:val="363636"/>
          <w:w w:val="105"/>
          <w:sz w:val="20"/>
        </w:rPr>
        <w:t>worden</w:t>
      </w:r>
      <w:r>
        <w:rPr>
          <w:color w:val="363636"/>
          <w:spacing w:val="-8"/>
          <w:w w:val="105"/>
          <w:sz w:val="20"/>
        </w:rPr>
        <w:t xml:space="preserve"> </w:t>
      </w:r>
      <w:r>
        <w:rPr>
          <w:color w:val="363636"/>
          <w:w w:val="105"/>
          <w:sz w:val="20"/>
        </w:rPr>
        <w:t>verwerkt,</w:t>
      </w:r>
      <w:r>
        <w:rPr>
          <w:color w:val="363636"/>
          <w:spacing w:val="-8"/>
          <w:w w:val="105"/>
          <w:sz w:val="20"/>
        </w:rPr>
        <w:t xml:space="preserve"> </w:t>
      </w:r>
      <w:r>
        <w:rPr>
          <w:color w:val="363636"/>
          <w:w w:val="105"/>
          <w:sz w:val="20"/>
        </w:rPr>
        <w:t>en de categorieën persoonsgegevens van de</w:t>
      </w:r>
      <w:r>
        <w:rPr>
          <w:color w:val="363636"/>
          <w:spacing w:val="-39"/>
          <w:w w:val="105"/>
          <w:sz w:val="20"/>
        </w:rPr>
        <w:t xml:space="preserve"> </w:t>
      </w:r>
      <w:r>
        <w:rPr>
          <w:color w:val="363636"/>
          <w:w w:val="105"/>
          <w:sz w:val="20"/>
        </w:rPr>
        <w:t>Betrokkenen:</w:t>
      </w:r>
    </w:p>
    <w:tbl>
      <w:tblPr>
        <w:tblStyle w:val="TableNormal"/>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8"/>
        <w:gridCol w:w="2496"/>
        <w:gridCol w:w="5132"/>
      </w:tblGrid>
      <w:tr w:rsidR="00DF6FC8">
        <w:trPr>
          <w:trHeight w:val="785"/>
        </w:trPr>
        <w:tc>
          <w:tcPr>
            <w:tcW w:w="1298" w:type="dxa"/>
            <w:shd w:val="clear" w:color="auto" w:fill="006373"/>
          </w:tcPr>
          <w:p w:rsidR="00DF6FC8" w:rsidRDefault="001462DD">
            <w:pPr>
              <w:pStyle w:val="TableParagraph"/>
              <w:spacing w:before="6" w:line="390" w:lineRule="atLeast"/>
              <w:ind w:left="108" w:right="79"/>
              <w:rPr>
                <w:rFonts w:ascii="Arial Black"/>
                <w:b/>
                <w:sz w:val="20"/>
              </w:rPr>
            </w:pPr>
            <w:r>
              <w:rPr>
                <w:rFonts w:ascii="Arial Black"/>
                <w:b/>
                <w:color w:val="FFFFFF"/>
                <w:sz w:val="20"/>
              </w:rPr>
              <w:t xml:space="preserve">Van </w:t>
            </w:r>
            <w:r>
              <w:rPr>
                <w:rFonts w:ascii="Arial Black"/>
                <w:b/>
                <w:color w:val="FFFFFF"/>
                <w:w w:val="90"/>
                <w:sz w:val="20"/>
              </w:rPr>
              <w:t>toepassing</w:t>
            </w:r>
          </w:p>
        </w:tc>
        <w:tc>
          <w:tcPr>
            <w:tcW w:w="2496" w:type="dxa"/>
            <w:shd w:val="clear" w:color="auto" w:fill="006373"/>
          </w:tcPr>
          <w:p w:rsidR="00DF6FC8" w:rsidRDefault="001462DD">
            <w:pPr>
              <w:pStyle w:val="TableParagraph"/>
              <w:spacing w:before="114"/>
              <w:ind w:left="107"/>
              <w:rPr>
                <w:rFonts w:ascii="Arial Black"/>
                <w:b/>
                <w:sz w:val="20"/>
              </w:rPr>
            </w:pPr>
            <w:r>
              <w:rPr>
                <w:rFonts w:ascii="Arial Black"/>
                <w:b/>
                <w:color w:val="FFFFFF"/>
                <w:sz w:val="20"/>
              </w:rPr>
              <w:t>Categorie</w:t>
            </w:r>
          </w:p>
        </w:tc>
        <w:tc>
          <w:tcPr>
            <w:tcW w:w="5132" w:type="dxa"/>
            <w:shd w:val="clear" w:color="auto" w:fill="006373"/>
          </w:tcPr>
          <w:p w:rsidR="00DF6FC8" w:rsidRDefault="001462DD">
            <w:pPr>
              <w:pStyle w:val="TableParagraph"/>
              <w:spacing w:before="114"/>
              <w:rPr>
                <w:rFonts w:ascii="Arial Black"/>
                <w:b/>
                <w:sz w:val="20"/>
              </w:rPr>
            </w:pPr>
            <w:r>
              <w:rPr>
                <w:rFonts w:ascii="Arial Black"/>
                <w:b/>
                <w:color w:val="FFFFFF"/>
                <w:sz w:val="20"/>
              </w:rPr>
              <w:t>Toelichting</w:t>
            </w:r>
          </w:p>
        </w:tc>
      </w:tr>
      <w:tr w:rsidR="00DF6FC8">
        <w:trPr>
          <w:trHeight w:val="1994"/>
        </w:trPr>
        <w:tc>
          <w:tcPr>
            <w:tcW w:w="1298" w:type="dxa"/>
          </w:tcPr>
          <w:p w:rsidR="00DF6FC8" w:rsidRDefault="00DF6FC8">
            <w:pPr>
              <w:pStyle w:val="TableParagraph"/>
              <w:ind w:left="0"/>
              <w:rPr>
                <w:rFonts w:ascii="Times New Roman"/>
                <w:sz w:val="18"/>
              </w:rPr>
            </w:pPr>
          </w:p>
        </w:tc>
        <w:tc>
          <w:tcPr>
            <w:tcW w:w="2496" w:type="dxa"/>
          </w:tcPr>
          <w:p w:rsidR="00DF6FC8" w:rsidRDefault="001462DD">
            <w:pPr>
              <w:pStyle w:val="TableParagraph"/>
              <w:spacing w:before="113"/>
              <w:ind w:left="107"/>
              <w:rPr>
                <w:rFonts w:ascii="Arial Black"/>
                <w:b/>
                <w:sz w:val="20"/>
              </w:rPr>
            </w:pPr>
            <w:r>
              <w:rPr>
                <w:rFonts w:ascii="Arial Black"/>
                <w:b/>
                <w:color w:val="363636"/>
                <w:sz w:val="20"/>
              </w:rPr>
              <w:t>1. Contactgegevens</w:t>
            </w:r>
          </w:p>
        </w:tc>
        <w:tc>
          <w:tcPr>
            <w:tcW w:w="5132" w:type="dxa"/>
          </w:tcPr>
          <w:p w:rsidR="00DF6FC8" w:rsidRDefault="001462DD" w:rsidP="00EE0000">
            <w:pPr>
              <w:pStyle w:val="TableParagraph"/>
              <w:spacing w:before="124"/>
              <w:jc w:val="both"/>
              <w:rPr>
                <w:sz w:val="20"/>
              </w:rPr>
            </w:pPr>
            <w:r>
              <w:rPr>
                <w:color w:val="363636"/>
                <w:w w:val="105"/>
                <w:sz w:val="20"/>
              </w:rPr>
              <w:t xml:space="preserve">Beperkte set = </w:t>
            </w:r>
            <w:r w:rsidR="00B52FD3">
              <w:rPr>
                <w:color w:val="363636"/>
                <w:w w:val="105"/>
                <w:sz w:val="20"/>
              </w:rPr>
              <w:t xml:space="preserve">klantnummer, </w:t>
            </w:r>
            <w:r>
              <w:rPr>
                <w:color w:val="363636"/>
                <w:w w:val="105"/>
                <w:sz w:val="20"/>
              </w:rPr>
              <w:t>naam</w:t>
            </w:r>
            <w:r w:rsidR="00EE0000">
              <w:rPr>
                <w:color w:val="363636"/>
                <w:w w:val="105"/>
                <w:sz w:val="20"/>
              </w:rPr>
              <w:t xml:space="preserve"> </w:t>
            </w:r>
            <w:r w:rsidR="00B52FD3">
              <w:rPr>
                <w:color w:val="363636"/>
                <w:w w:val="105"/>
                <w:sz w:val="20"/>
              </w:rPr>
              <w:t>school</w:t>
            </w:r>
            <w:r>
              <w:rPr>
                <w:color w:val="363636"/>
                <w:w w:val="105"/>
                <w:sz w:val="20"/>
              </w:rPr>
              <w:t>,</w:t>
            </w:r>
            <w:r w:rsidR="00EE0000">
              <w:rPr>
                <w:color w:val="363636"/>
                <w:w w:val="105"/>
                <w:sz w:val="20"/>
              </w:rPr>
              <w:t xml:space="preserve"> </w:t>
            </w:r>
            <w:r w:rsidR="00B52FD3">
              <w:rPr>
                <w:color w:val="363636"/>
                <w:w w:val="105"/>
                <w:sz w:val="20"/>
              </w:rPr>
              <w:t>naam lezer</w:t>
            </w:r>
            <w:r w:rsidR="00EE0000">
              <w:rPr>
                <w:color w:val="363636"/>
                <w:w w:val="105"/>
                <w:sz w:val="20"/>
              </w:rPr>
              <w:t xml:space="preserve">, </w:t>
            </w:r>
            <w:r>
              <w:rPr>
                <w:color w:val="363636"/>
                <w:w w:val="105"/>
                <w:sz w:val="20"/>
              </w:rPr>
              <w:t>e-mail</w:t>
            </w:r>
            <w:r w:rsidR="00EE0000">
              <w:rPr>
                <w:color w:val="363636"/>
                <w:w w:val="105"/>
                <w:sz w:val="20"/>
              </w:rPr>
              <w:t>;</w:t>
            </w:r>
          </w:p>
        </w:tc>
      </w:tr>
      <w:tr w:rsidR="00DF6FC8">
        <w:trPr>
          <w:trHeight w:val="664"/>
        </w:trPr>
        <w:tc>
          <w:tcPr>
            <w:tcW w:w="1298" w:type="dxa"/>
          </w:tcPr>
          <w:p w:rsidR="00DF6FC8" w:rsidRDefault="00DF6FC8">
            <w:pPr>
              <w:pStyle w:val="TableParagraph"/>
              <w:ind w:left="0"/>
              <w:rPr>
                <w:rFonts w:ascii="Times New Roman"/>
                <w:sz w:val="18"/>
              </w:rPr>
            </w:pPr>
          </w:p>
        </w:tc>
        <w:tc>
          <w:tcPr>
            <w:tcW w:w="2496" w:type="dxa"/>
          </w:tcPr>
          <w:p w:rsidR="00DF6FC8" w:rsidRDefault="001462DD" w:rsidP="00B52FD3">
            <w:pPr>
              <w:pStyle w:val="TableParagraph"/>
              <w:numPr>
                <w:ilvl w:val="1"/>
                <w:numId w:val="9"/>
              </w:numPr>
              <w:tabs>
                <w:tab w:val="left" w:pos="1302"/>
              </w:tabs>
              <w:spacing w:before="115" w:line="272" w:lineRule="exact"/>
              <w:ind w:right="96"/>
              <w:rPr>
                <w:rFonts w:ascii="Arial Black"/>
                <w:b/>
                <w:sz w:val="20"/>
              </w:rPr>
            </w:pPr>
            <w:r>
              <w:rPr>
                <w:rFonts w:ascii="Arial Black"/>
                <w:b/>
                <w:color w:val="363636"/>
                <w:w w:val="90"/>
                <w:sz w:val="20"/>
              </w:rPr>
              <w:t xml:space="preserve">Onderwijs- </w:t>
            </w:r>
            <w:r>
              <w:rPr>
                <w:rFonts w:ascii="Arial Black"/>
                <w:b/>
                <w:color w:val="363636"/>
                <w:sz w:val="20"/>
              </w:rPr>
              <w:t>deelnemer-nummer</w:t>
            </w:r>
          </w:p>
        </w:tc>
        <w:tc>
          <w:tcPr>
            <w:tcW w:w="5132" w:type="dxa"/>
          </w:tcPr>
          <w:p w:rsidR="00DF6FC8" w:rsidRDefault="00B04186">
            <w:pPr>
              <w:pStyle w:val="TableParagraph"/>
              <w:spacing w:before="105" w:line="270" w:lineRule="atLeast"/>
              <w:ind w:right="7"/>
              <w:rPr>
                <w:sz w:val="20"/>
              </w:rPr>
            </w:pPr>
            <w:r>
              <w:rPr>
                <w:color w:val="363636"/>
                <w:w w:val="110"/>
                <w:sz w:val="20"/>
              </w:rPr>
              <w:t>Klantnummer van de abonnee</w:t>
            </w:r>
          </w:p>
        </w:tc>
      </w:tr>
    </w:tbl>
    <w:p w:rsidR="00DF6FC8" w:rsidRDefault="00DF6FC8">
      <w:pPr>
        <w:spacing w:line="270" w:lineRule="atLeast"/>
        <w:rPr>
          <w:sz w:val="20"/>
        </w:rPr>
        <w:sectPr w:rsidR="00DF6FC8">
          <w:pgSz w:w="11910" w:h="16840"/>
          <w:pgMar w:top="1580" w:right="1060" w:bottom="920" w:left="1020" w:header="0" w:footer="645" w:gutter="0"/>
          <w:cols w:space="708"/>
        </w:sectPr>
      </w:pPr>
    </w:p>
    <w:p w:rsidR="00DF6FC8" w:rsidRDefault="00DF6FC8">
      <w:pPr>
        <w:pStyle w:val="Plattetekst"/>
        <w:spacing w:before="6" w:after="1"/>
        <w:rPr>
          <w:rFonts w:ascii="Times New Roman"/>
          <w:sz w:val="13"/>
        </w:rPr>
      </w:pPr>
    </w:p>
    <w:tbl>
      <w:tblPr>
        <w:tblStyle w:val="TableNormal"/>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8"/>
        <w:gridCol w:w="2496"/>
        <w:gridCol w:w="5132"/>
      </w:tblGrid>
      <w:tr w:rsidR="00DF6FC8">
        <w:trPr>
          <w:trHeight w:val="664"/>
        </w:trPr>
        <w:tc>
          <w:tcPr>
            <w:tcW w:w="1298" w:type="dxa"/>
          </w:tcPr>
          <w:p w:rsidR="00DF6FC8" w:rsidRDefault="00DF6FC8">
            <w:pPr>
              <w:pStyle w:val="TableParagraph"/>
              <w:ind w:left="0"/>
              <w:rPr>
                <w:rFonts w:ascii="Times New Roman"/>
                <w:sz w:val="18"/>
              </w:rPr>
            </w:pPr>
          </w:p>
        </w:tc>
        <w:tc>
          <w:tcPr>
            <w:tcW w:w="2496" w:type="dxa"/>
          </w:tcPr>
          <w:p w:rsidR="00DF6FC8" w:rsidRDefault="001462DD">
            <w:pPr>
              <w:pStyle w:val="TableParagraph"/>
              <w:spacing w:before="115" w:line="272" w:lineRule="exact"/>
              <w:ind w:left="107"/>
              <w:rPr>
                <w:rFonts w:ascii="Arial Black"/>
                <w:b/>
                <w:sz w:val="20"/>
              </w:rPr>
            </w:pPr>
            <w:r>
              <w:rPr>
                <w:rFonts w:ascii="Arial Black"/>
                <w:b/>
                <w:color w:val="363636"/>
                <w:w w:val="90"/>
                <w:sz w:val="20"/>
              </w:rPr>
              <w:t xml:space="preserve">3.Nationaliteit en </w:t>
            </w:r>
            <w:r>
              <w:rPr>
                <w:rFonts w:ascii="Arial Black"/>
                <w:b/>
                <w:color w:val="363636"/>
                <w:sz w:val="20"/>
              </w:rPr>
              <w:t>geboorteplaats</w:t>
            </w:r>
          </w:p>
        </w:tc>
        <w:tc>
          <w:tcPr>
            <w:tcW w:w="5132" w:type="dxa"/>
          </w:tcPr>
          <w:p w:rsidR="00DF6FC8" w:rsidRPr="00B04186" w:rsidRDefault="00B04186">
            <w:pPr>
              <w:pStyle w:val="TableParagraph"/>
              <w:ind w:left="0"/>
              <w:rPr>
                <w:sz w:val="18"/>
              </w:rPr>
            </w:pPr>
            <w:r w:rsidRPr="00B04186">
              <w:rPr>
                <w:sz w:val="18"/>
              </w:rPr>
              <w:t>n.v.t.</w:t>
            </w:r>
          </w:p>
        </w:tc>
      </w:tr>
      <w:tr w:rsidR="00DF6FC8">
        <w:trPr>
          <w:trHeight w:val="666"/>
        </w:trPr>
        <w:tc>
          <w:tcPr>
            <w:tcW w:w="1298" w:type="dxa"/>
          </w:tcPr>
          <w:p w:rsidR="00DF6FC8" w:rsidRDefault="00DF6FC8">
            <w:pPr>
              <w:pStyle w:val="TableParagraph"/>
              <w:ind w:left="0"/>
              <w:rPr>
                <w:rFonts w:ascii="Times New Roman"/>
                <w:sz w:val="18"/>
              </w:rPr>
            </w:pPr>
          </w:p>
        </w:tc>
        <w:tc>
          <w:tcPr>
            <w:tcW w:w="2496" w:type="dxa"/>
          </w:tcPr>
          <w:p w:rsidR="00DF6FC8" w:rsidRDefault="001462DD">
            <w:pPr>
              <w:pStyle w:val="TableParagraph"/>
              <w:spacing w:before="115"/>
              <w:ind w:left="107"/>
              <w:rPr>
                <w:rFonts w:ascii="Arial Black"/>
                <w:b/>
                <w:sz w:val="20"/>
              </w:rPr>
            </w:pPr>
            <w:r>
              <w:rPr>
                <w:color w:val="363636"/>
                <w:sz w:val="20"/>
              </w:rPr>
              <w:t>4</w:t>
            </w:r>
            <w:r>
              <w:rPr>
                <w:rFonts w:ascii="Arial Black"/>
                <w:b/>
                <w:color w:val="363636"/>
                <w:sz w:val="20"/>
              </w:rPr>
              <w:t>. Ouders, voogd</w:t>
            </w:r>
          </w:p>
        </w:tc>
        <w:tc>
          <w:tcPr>
            <w:tcW w:w="5132" w:type="dxa"/>
          </w:tcPr>
          <w:p w:rsidR="00DF6FC8" w:rsidRDefault="00B04186">
            <w:pPr>
              <w:pStyle w:val="TableParagraph"/>
              <w:tabs>
                <w:tab w:val="left" w:pos="1267"/>
                <w:tab w:val="left" w:pos="1813"/>
                <w:tab w:val="left" w:pos="2865"/>
                <w:tab w:val="left" w:pos="3713"/>
                <w:tab w:val="left" w:pos="4164"/>
                <w:tab w:val="left" w:pos="4787"/>
              </w:tabs>
              <w:spacing w:before="107" w:line="270" w:lineRule="atLeast"/>
              <w:ind w:right="97"/>
              <w:rPr>
                <w:sz w:val="20"/>
              </w:rPr>
            </w:pPr>
            <w:r w:rsidRPr="00B04186">
              <w:rPr>
                <w:sz w:val="18"/>
              </w:rPr>
              <w:t>n.v.t.</w:t>
            </w:r>
          </w:p>
        </w:tc>
      </w:tr>
      <w:tr w:rsidR="00DF6FC8">
        <w:trPr>
          <w:trHeight w:val="1209"/>
        </w:trPr>
        <w:tc>
          <w:tcPr>
            <w:tcW w:w="1298" w:type="dxa"/>
          </w:tcPr>
          <w:p w:rsidR="00DF6FC8" w:rsidRDefault="00DF6FC8">
            <w:pPr>
              <w:pStyle w:val="TableParagraph"/>
              <w:ind w:left="0"/>
              <w:rPr>
                <w:rFonts w:ascii="Times New Roman"/>
                <w:sz w:val="18"/>
              </w:rPr>
            </w:pPr>
          </w:p>
        </w:tc>
        <w:tc>
          <w:tcPr>
            <w:tcW w:w="2496" w:type="dxa"/>
          </w:tcPr>
          <w:p w:rsidR="00DF6FC8" w:rsidRDefault="001462DD">
            <w:pPr>
              <w:pStyle w:val="TableParagraph"/>
              <w:spacing w:before="113"/>
              <w:ind w:left="107"/>
              <w:rPr>
                <w:rFonts w:ascii="Arial Black"/>
                <w:b/>
                <w:sz w:val="20"/>
              </w:rPr>
            </w:pPr>
            <w:r>
              <w:rPr>
                <w:rFonts w:ascii="Arial Black"/>
                <w:b/>
                <w:color w:val="363636"/>
                <w:w w:val="95"/>
                <w:sz w:val="20"/>
              </w:rPr>
              <w:t>5. Medische gegevens</w:t>
            </w:r>
          </w:p>
        </w:tc>
        <w:tc>
          <w:tcPr>
            <w:tcW w:w="5132" w:type="dxa"/>
          </w:tcPr>
          <w:p w:rsidR="00DF6FC8" w:rsidRDefault="00B04186">
            <w:pPr>
              <w:pStyle w:val="TableParagraph"/>
              <w:spacing w:before="105" w:line="270" w:lineRule="atLeast"/>
              <w:ind w:right="99"/>
              <w:jc w:val="both"/>
              <w:rPr>
                <w:sz w:val="20"/>
              </w:rPr>
            </w:pPr>
            <w:r w:rsidRPr="00B04186">
              <w:rPr>
                <w:sz w:val="18"/>
              </w:rPr>
              <w:t>n.v.t.</w:t>
            </w:r>
          </w:p>
        </w:tc>
      </w:tr>
      <w:tr w:rsidR="00DF6FC8">
        <w:trPr>
          <w:trHeight w:val="1481"/>
        </w:trPr>
        <w:tc>
          <w:tcPr>
            <w:tcW w:w="1298" w:type="dxa"/>
          </w:tcPr>
          <w:p w:rsidR="00DF6FC8" w:rsidRDefault="00DF6FC8">
            <w:pPr>
              <w:pStyle w:val="TableParagraph"/>
              <w:ind w:left="0"/>
              <w:rPr>
                <w:rFonts w:ascii="Times New Roman"/>
                <w:sz w:val="18"/>
              </w:rPr>
            </w:pPr>
          </w:p>
        </w:tc>
        <w:tc>
          <w:tcPr>
            <w:tcW w:w="2496" w:type="dxa"/>
          </w:tcPr>
          <w:p w:rsidR="00DF6FC8" w:rsidRDefault="001462DD">
            <w:pPr>
              <w:pStyle w:val="TableParagraph"/>
              <w:spacing w:before="113"/>
              <w:ind w:left="107"/>
              <w:rPr>
                <w:rFonts w:ascii="Arial Black"/>
                <w:b/>
                <w:sz w:val="20"/>
              </w:rPr>
            </w:pPr>
            <w:r>
              <w:rPr>
                <w:rFonts w:ascii="Arial Black"/>
                <w:b/>
                <w:color w:val="363636"/>
                <w:sz w:val="20"/>
              </w:rPr>
              <w:t>6. Godsdienst</w:t>
            </w:r>
          </w:p>
        </w:tc>
        <w:tc>
          <w:tcPr>
            <w:tcW w:w="5132" w:type="dxa"/>
          </w:tcPr>
          <w:p w:rsidR="00DF6FC8" w:rsidRDefault="00B04186">
            <w:pPr>
              <w:pStyle w:val="TableParagraph"/>
              <w:spacing w:before="105" w:line="270" w:lineRule="atLeast"/>
              <w:ind w:right="99"/>
              <w:jc w:val="both"/>
              <w:rPr>
                <w:sz w:val="20"/>
              </w:rPr>
            </w:pPr>
            <w:r w:rsidRPr="00B04186">
              <w:rPr>
                <w:sz w:val="18"/>
              </w:rPr>
              <w:t>n.v.t.</w:t>
            </w:r>
          </w:p>
        </w:tc>
      </w:tr>
      <w:tr w:rsidR="00DF6FC8">
        <w:trPr>
          <w:trHeight w:val="2811"/>
        </w:trPr>
        <w:tc>
          <w:tcPr>
            <w:tcW w:w="1298" w:type="dxa"/>
          </w:tcPr>
          <w:p w:rsidR="00DF6FC8" w:rsidRDefault="00DF6FC8">
            <w:pPr>
              <w:pStyle w:val="TableParagraph"/>
              <w:ind w:left="0"/>
              <w:rPr>
                <w:rFonts w:ascii="Times New Roman"/>
                <w:sz w:val="18"/>
              </w:rPr>
            </w:pPr>
          </w:p>
        </w:tc>
        <w:tc>
          <w:tcPr>
            <w:tcW w:w="2496" w:type="dxa"/>
          </w:tcPr>
          <w:p w:rsidR="00DF6FC8" w:rsidRDefault="001462DD">
            <w:pPr>
              <w:pStyle w:val="TableParagraph"/>
              <w:spacing w:before="113"/>
              <w:ind w:left="107"/>
              <w:rPr>
                <w:rFonts w:ascii="Arial Black"/>
                <w:b/>
                <w:sz w:val="20"/>
              </w:rPr>
            </w:pPr>
            <w:r>
              <w:rPr>
                <w:rFonts w:ascii="Arial Black"/>
                <w:b/>
                <w:color w:val="363636"/>
                <w:sz w:val="20"/>
              </w:rPr>
              <w:t>7. Studievoortgang</w:t>
            </w:r>
          </w:p>
        </w:tc>
        <w:tc>
          <w:tcPr>
            <w:tcW w:w="5132" w:type="dxa"/>
          </w:tcPr>
          <w:p w:rsidR="00DF6FC8" w:rsidRDefault="00B04186" w:rsidP="00B04186">
            <w:pPr>
              <w:pStyle w:val="TableParagraph"/>
              <w:tabs>
                <w:tab w:val="left" w:pos="825"/>
                <w:tab w:val="left" w:pos="826"/>
              </w:tabs>
              <w:spacing w:line="229" w:lineRule="exact"/>
              <w:rPr>
                <w:sz w:val="20"/>
              </w:rPr>
            </w:pPr>
            <w:r>
              <w:rPr>
                <w:sz w:val="20"/>
              </w:rPr>
              <w:t>Het gebruik van de abonnee van het lezen van de artikelen.</w:t>
            </w:r>
          </w:p>
        </w:tc>
      </w:tr>
      <w:tr w:rsidR="00DF6FC8">
        <w:trPr>
          <w:trHeight w:val="936"/>
        </w:trPr>
        <w:tc>
          <w:tcPr>
            <w:tcW w:w="1298" w:type="dxa"/>
          </w:tcPr>
          <w:p w:rsidR="00DF6FC8" w:rsidRDefault="00DF6FC8">
            <w:pPr>
              <w:pStyle w:val="TableParagraph"/>
              <w:ind w:left="0"/>
              <w:rPr>
                <w:rFonts w:ascii="Times New Roman"/>
                <w:sz w:val="18"/>
              </w:rPr>
            </w:pPr>
          </w:p>
        </w:tc>
        <w:tc>
          <w:tcPr>
            <w:tcW w:w="2496" w:type="dxa"/>
          </w:tcPr>
          <w:p w:rsidR="00DF6FC8" w:rsidRDefault="00DF6FC8">
            <w:pPr>
              <w:pStyle w:val="TableParagraph"/>
              <w:spacing w:before="8"/>
              <w:ind w:left="0"/>
              <w:rPr>
                <w:rFonts w:ascii="Times New Roman"/>
                <w:sz w:val="21"/>
              </w:rPr>
            </w:pPr>
          </w:p>
          <w:p w:rsidR="00DF6FC8" w:rsidRDefault="001462DD" w:rsidP="00B04186">
            <w:pPr>
              <w:pStyle w:val="TableParagraph"/>
              <w:spacing w:line="277" w:lineRule="exact"/>
              <w:ind w:left="107"/>
              <w:rPr>
                <w:rFonts w:ascii="Arial Black"/>
                <w:b/>
                <w:sz w:val="20"/>
              </w:rPr>
            </w:pPr>
            <w:r>
              <w:rPr>
                <w:rFonts w:ascii="Arial Black"/>
                <w:b/>
                <w:color w:val="363636"/>
                <w:w w:val="95"/>
                <w:sz w:val="20"/>
              </w:rPr>
              <w:t>8.Onderwijsorganisatie</w:t>
            </w:r>
          </w:p>
        </w:tc>
        <w:tc>
          <w:tcPr>
            <w:tcW w:w="5132" w:type="dxa"/>
          </w:tcPr>
          <w:p w:rsidR="00DF6FC8" w:rsidRDefault="00B04186">
            <w:pPr>
              <w:pStyle w:val="TableParagraph"/>
              <w:spacing w:before="115" w:line="272" w:lineRule="exact"/>
              <w:ind w:right="99"/>
              <w:jc w:val="both"/>
              <w:rPr>
                <w:sz w:val="20"/>
              </w:rPr>
            </w:pPr>
            <w:r>
              <w:rPr>
                <w:color w:val="363636"/>
                <w:w w:val="105"/>
                <w:sz w:val="20"/>
              </w:rPr>
              <w:t>Naam, adres, plaats, telefoonnummer en e-mailadres</w:t>
            </w:r>
          </w:p>
        </w:tc>
      </w:tr>
      <w:tr w:rsidR="00DF6FC8">
        <w:trPr>
          <w:trHeight w:val="1482"/>
        </w:trPr>
        <w:tc>
          <w:tcPr>
            <w:tcW w:w="1298" w:type="dxa"/>
          </w:tcPr>
          <w:p w:rsidR="00DF6FC8" w:rsidRDefault="00DF6FC8">
            <w:pPr>
              <w:pStyle w:val="TableParagraph"/>
              <w:ind w:left="0"/>
              <w:rPr>
                <w:rFonts w:ascii="Times New Roman"/>
                <w:sz w:val="18"/>
              </w:rPr>
            </w:pPr>
          </w:p>
        </w:tc>
        <w:tc>
          <w:tcPr>
            <w:tcW w:w="2496" w:type="dxa"/>
          </w:tcPr>
          <w:p w:rsidR="00DF6FC8" w:rsidRDefault="001462DD">
            <w:pPr>
              <w:pStyle w:val="TableParagraph"/>
              <w:spacing w:before="114"/>
              <w:ind w:left="107"/>
              <w:rPr>
                <w:rFonts w:ascii="Arial Black" w:hAnsi="Arial Black"/>
                <w:b/>
                <w:sz w:val="20"/>
              </w:rPr>
            </w:pPr>
            <w:r>
              <w:rPr>
                <w:rFonts w:ascii="Arial Black" w:hAnsi="Arial Black"/>
                <w:b/>
                <w:color w:val="363636"/>
                <w:sz w:val="20"/>
              </w:rPr>
              <w:t>9. Financiën</w:t>
            </w:r>
          </w:p>
        </w:tc>
        <w:tc>
          <w:tcPr>
            <w:tcW w:w="5132" w:type="dxa"/>
          </w:tcPr>
          <w:p w:rsidR="00DF6FC8" w:rsidRDefault="00B04186">
            <w:pPr>
              <w:pStyle w:val="TableParagraph"/>
              <w:spacing w:before="107" w:line="270" w:lineRule="atLeast"/>
              <w:ind w:right="97"/>
              <w:jc w:val="both"/>
              <w:rPr>
                <w:sz w:val="20"/>
              </w:rPr>
            </w:pPr>
            <w:r>
              <w:rPr>
                <w:sz w:val="20"/>
              </w:rPr>
              <w:t>Facturatie gegevens</w:t>
            </w:r>
          </w:p>
        </w:tc>
      </w:tr>
      <w:tr w:rsidR="00DF6FC8">
        <w:trPr>
          <w:trHeight w:val="936"/>
        </w:trPr>
        <w:tc>
          <w:tcPr>
            <w:tcW w:w="1298" w:type="dxa"/>
          </w:tcPr>
          <w:p w:rsidR="00DF6FC8" w:rsidRDefault="00DF6FC8">
            <w:pPr>
              <w:pStyle w:val="TableParagraph"/>
              <w:ind w:left="0"/>
              <w:rPr>
                <w:rFonts w:ascii="Times New Roman"/>
                <w:sz w:val="18"/>
              </w:rPr>
            </w:pPr>
          </w:p>
        </w:tc>
        <w:tc>
          <w:tcPr>
            <w:tcW w:w="2496" w:type="dxa"/>
          </w:tcPr>
          <w:p w:rsidR="00DF6FC8" w:rsidRDefault="001462DD">
            <w:pPr>
              <w:pStyle w:val="TableParagraph"/>
              <w:spacing w:before="113"/>
              <w:ind w:left="107"/>
              <w:rPr>
                <w:rFonts w:ascii="Arial Black"/>
                <w:b/>
                <w:sz w:val="20"/>
              </w:rPr>
            </w:pPr>
            <w:r>
              <w:rPr>
                <w:rFonts w:ascii="Arial Black"/>
                <w:b/>
                <w:color w:val="363636"/>
                <w:sz w:val="20"/>
              </w:rPr>
              <w:t>10. Beeldmateriaal</w:t>
            </w:r>
          </w:p>
        </w:tc>
        <w:tc>
          <w:tcPr>
            <w:tcW w:w="5132" w:type="dxa"/>
          </w:tcPr>
          <w:p w:rsidR="00DF6FC8" w:rsidRDefault="00B04186">
            <w:pPr>
              <w:pStyle w:val="TableParagraph"/>
              <w:spacing w:before="115" w:line="272" w:lineRule="exact"/>
              <w:ind w:right="97"/>
              <w:jc w:val="both"/>
              <w:rPr>
                <w:sz w:val="20"/>
              </w:rPr>
            </w:pPr>
            <w:r w:rsidRPr="00B04186">
              <w:rPr>
                <w:sz w:val="18"/>
              </w:rPr>
              <w:t>n.v.t.</w:t>
            </w:r>
          </w:p>
        </w:tc>
      </w:tr>
      <w:tr w:rsidR="00DF6FC8">
        <w:trPr>
          <w:trHeight w:val="1209"/>
        </w:trPr>
        <w:tc>
          <w:tcPr>
            <w:tcW w:w="1298" w:type="dxa"/>
          </w:tcPr>
          <w:p w:rsidR="00DF6FC8" w:rsidRDefault="00DF6FC8">
            <w:pPr>
              <w:pStyle w:val="TableParagraph"/>
              <w:ind w:left="0"/>
              <w:rPr>
                <w:rFonts w:ascii="Times New Roman"/>
                <w:sz w:val="18"/>
              </w:rPr>
            </w:pPr>
          </w:p>
        </w:tc>
        <w:tc>
          <w:tcPr>
            <w:tcW w:w="2496" w:type="dxa"/>
          </w:tcPr>
          <w:p w:rsidR="00DF6FC8" w:rsidRDefault="001462DD">
            <w:pPr>
              <w:pStyle w:val="TableParagraph"/>
              <w:spacing w:before="115" w:line="272" w:lineRule="exact"/>
              <w:ind w:left="107" w:right="97"/>
              <w:jc w:val="both"/>
              <w:rPr>
                <w:rFonts w:ascii="Arial Black" w:hAnsi="Arial Black"/>
                <w:b/>
                <w:sz w:val="20"/>
              </w:rPr>
            </w:pPr>
            <w:r>
              <w:rPr>
                <w:rFonts w:ascii="Arial Black" w:hAnsi="Arial Black"/>
                <w:b/>
                <w:color w:val="363636"/>
                <w:sz w:val="20"/>
              </w:rPr>
              <w:t>11. Docent, zorg- coördinator, intern begeleider, decaan, mentor</w:t>
            </w:r>
          </w:p>
        </w:tc>
        <w:tc>
          <w:tcPr>
            <w:tcW w:w="5132" w:type="dxa"/>
          </w:tcPr>
          <w:p w:rsidR="00DF6FC8" w:rsidRDefault="00B04186">
            <w:pPr>
              <w:pStyle w:val="TableParagraph"/>
              <w:spacing w:before="115" w:line="272" w:lineRule="exact"/>
              <w:ind w:right="96"/>
              <w:jc w:val="both"/>
              <w:rPr>
                <w:sz w:val="20"/>
              </w:rPr>
            </w:pPr>
            <w:r w:rsidRPr="00B04186">
              <w:rPr>
                <w:sz w:val="18"/>
              </w:rPr>
              <w:t>n.v.t.</w:t>
            </w:r>
          </w:p>
        </w:tc>
      </w:tr>
      <w:tr w:rsidR="00DF6FC8">
        <w:trPr>
          <w:trHeight w:val="1482"/>
        </w:trPr>
        <w:tc>
          <w:tcPr>
            <w:tcW w:w="1298" w:type="dxa"/>
          </w:tcPr>
          <w:p w:rsidR="00DF6FC8" w:rsidRDefault="00DF6FC8">
            <w:pPr>
              <w:pStyle w:val="TableParagraph"/>
              <w:ind w:left="0"/>
              <w:rPr>
                <w:rFonts w:ascii="Times New Roman"/>
                <w:sz w:val="18"/>
              </w:rPr>
            </w:pPr>
          </w:p>
        </w:tc>
        <w:tc>
          <w:tcPr>
            <w:tcW w:w="2496" w:type="dxa"/>
          </w:tcPr>
          <w:p w:rsidR="00DF6FC8" w:rsidRDefault="001462DD">
            <w:pPr>
              <w:pStyle w:val="TableParagraph"/>
              <w:spacing w:before="113"/>
              <w:ind w:left="107"/>
              <w:rPr>
                <w:rFonts w:ascii="Palatino Linotype" w:hAnsi="Palatino Linotype"/>
                <w:b/>
                <w:sz w:val="20"/>
              </w:rPr>
            </w:pPr>
            <w:r>
              <w:rPr>
                <w:rFonts w:ascii="Arial Black" w:hAnsi="Arial Black"/>
                <w:b/>
                <w:color w:val="363636"/>
                <w:w w:val="95"/>
                <w:sz w:val="20"/>
              </w:rPr>
              <w:t xml:space="preserve">12 Overige gegevens, </w:t>
            </w:r>
          </w:p>
        </w:tc>
        <w:tc>
          <w:tcPr>
            <w:tcW w:w="5132" w:type="dxa"/>
          </w:tcPr>
          <w:p w:rsidR="00DF6FC8" w:rsidRDefault="00B04186">
            <w:pPr>
              <w:pStyle w:val="TableParagraph"/>
              <w:spacing w:line="208" w:lineRule="exact"/>
              <w:jc w:val="both"/>
              <w:rPr>
                <w:rFonts w:ascii="Arial Black"/>
                <w:b/>
                <w:sz w:val="20"/>
              </w:rPr>
            </w:pPr>
            <w:r w:rsidRPr="00B04186">
              <w:rPr>
                <w:sz w:val="18"/>
              </w:rPr>
              <w:t>n.v.t.</w:t>
            </w:r>
            <w:r w:rsidR="001462DD">
              <w:rPr>
                <w:rFonts w:ascii="Arial Black"/>
                <w:b/>
                <w:color w:val="363636"/>
                <w:sz w:val="20"/>
              </w:rPr>
              <w:t>.</w:t>
            </w:r>
          </w:p>
        </w:tc>
      </w:tr>
      <w:tr w:rsidR="00DF6FC8">
        <w:trPr>
          <w:trHeight w:val="393"/>
        </w:trPr>
        <w:tc>
          <w:tcPr>
            <w:tcW w:w="1298" w:type="dxa"/>
          </w:tcPr>
          <w:p w:rsidR="00DF6FC8" w:rsidRDefault="00DF6FC8">
            <w:pPr>
              <w:pStyle w:val="TableParagraph"/>
              <w:ind w:left="0"/>
              <w:rPr>
                <w:rFonts w:ascii="Times New Roman"/>
                <w:sz w:val="18"/>
              </w:rPr>
            </w:pPr>
          </w:p>
        </w:tc>
        <w:tc>
          <w:tcPr>
            <w:tcW w:w="2496" w:type="dxa"/>
          </w:tcPr>
          <w:p w:rsidR="00DF6FC8" w:rsidRDefault="001462DD">
            <w:pPr>
              <w:pStyle w:val="TableParagraph"/>
              <w:spacing w:before="114" w:line="259" w:lineRule="exact"/>
              <w:ind w:left="107"/>
              <w:rPr>
                <w:rFonts w:ascii="Arial Black"/>
                <w:b/>
                <w:sz w:val="20"/>
              </w:rPr>
            </w:pPr>
            <w:r>
              <w:rPr>
                <w:rFonts w:ascii="Arial Black"/>
                <w:b/>
                <w:color w:val="363636"/>
                <w:sz w:val="20"/>
              </w:rPr>
              <w:t>13. BSN/PGN</w:t>
            </w:r>
          </w:p>
        </w:tc>
        <w:tc>
          <w:tcPr>
            <w:tcW w:w="5132" w:type="dxa"/>
          </w:tcPr>
          <w:p w:rsidR="00DF6FC8" w:rsidRDefault="00DF6FC8">
            <w:pPr>
              <w:pStyle w:val="TableParagraph"/>
              <w:ind w:left="0"/>
              <w:rPr>
                <w:rFonts w:ascii="Times New Roman"/>
                <w:sz w:val="18"/>
              </w:rPr>
            </w:pPr>
          </w:p>
        </w:tc>
      </w:tr>
    </w:tbl>
    <w:p w:rsidR="00DF6FC8" w:rsidRDefault="00DF6FC8">
      <w:pPr>
        <w:rPr>
          <w:rFonts w:ascii="Times New Roman"/>
          <w:sz w:val="18"/>
        </w:rPr>
        <w:sectPr w:rsidR="00DF6FC8">
          <w:pgSz w:w="11910" w:h="16840"/>
          <w:pgMar w:top="1580" w:right="1060" w:bottom="840" w:left="1020" w:header="0" w:footer="645" w:gutter="0"/>
          <w:cols w:space="708"/>
        </w:sectPr>
      </w:pPr>
    </w:p>
    <w:p w:rsidR="00DF6FC8" w:rsidRDefault="00DF6FC8">
      <w:pPr>
        <w:pStyle w:val="Plattetekst"/>
        <w:rPr>
          <w:rFonts w:ascii="Times New Roman"/>
        </w:rPr>
      </w:pPr>
    </w:p>
    <w:p w:rsidR="00DF6FC8" w:rsidRDefault="00DF6FC8">
      <w:pPr>
        <w:pStyle w:val="Plattetekst"/>
        <w:spacing w:before="6" w:after="1"/>
        <w:rPr>
          <w:rFonts w:ascii="Times New Roman"/>
          <w:sz w:val="13"/>
        </w:rPr>
      </w:pPr>
    </w:p>
    <w:tbl>
      <w:tblPr>
        <w:tblStyle w:val="TableNormal"/>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8"/>
        <w:gridCol w:w="2496"/>
        <w:gridCol w:w="5132"/>
      </w:tblGrid>
      <w:tr w:rsidR="00DF6FC8">
        <w:trPr>
          <w:trHeight w:val="1210"/>
        </w:trPr>
        <w:tc>
          <w:tcPr>
            <w:tcW w:w="1298" w:type="dxa"/>
          </w:tcPr>
          <w:p w:rsidR="00DF6FC8" w:rsidRDefault="00DF6FC8">
            <w:pPr>
              <w:pStyle w:val="TableParagraph"/>
              <w:ind w:left="0"/>
              <w:rPr>
                <w:rFonts w:ascii="Times New Roman"/>
                <w:sz w:val="18"/>
              </w:rPr>
            </w:pPr>
          </w:p>
        </w:tc>
        <w:tc>
          <w:tcPr>
            <w:tcW w:w="2496" w:type="dxa"/>
          </w:tcPr>
          <w:p w:rsidR="00DF6FC8" w:rsidRDefault="001462DD">
            <w:pPr>
              <w:pStyle w:val="TableParagraph"/>
              <w:spacing w:before="113"/>
              <w:ind w:left="107"/>
              <w:rPr>
                <w:rFonts w:ascii="Arial Black"/>
                <w:b/>
                <w:sz w:val="20"/>
              </w:rPr>
            </w:pPr>
            <w:r>
              <w:rPr>
                <w:rFonts w:ascii="Arial Black"/>
                <w:b/>
                <w:color w:val="363636"/>
                <w:sz w:val="20"/>
              </w:rPr>
              <w:t>14. Keten-ID (ECK-ID)</w:t>
            </w:r>
          </w:p>
        </w:tc>
        <w:tc>
          <w:tcPr>
            <w:tcW w:w="5132" w:type="dxa"/>
          </w:tcPr>
          <w:p w:rsidR="00DF6FC8" w:rsidRDefault="00B04186">
            <w:pPr>
              <w:pStyle w:val="TableParagraph"/>
              <w:spacing w:line="224" w:lineRule="exact"/>
              <w:jc w:val="both"/>
              <w:rPr>
                <w:sz w:val="20"/>
              </w:rPr>
            </w:pPr>
            <w:r w:rsidRPr="00B04186">
              <w:rPr>
                <w:sz w:val="18"/>
              </w:rPr>
              <w:t>n.v.t.</w:t>
            </w:r>
          </w:p>
        </w:tc>
      </w:tr>
    </w:tbl>
    <w:p w:rsidR="00DF6FC8" w:rsidRDefault="00DF6FC8">
      <w:pPr>
        <w:pStyle w:val="Plattetekst"/>
        <w:rPr>
          <w:rFonts w:ascii="Times New Roman"/>
        </w:rPr>
      </w:pPr>
    </w:p>
    <w:p w:rsidR="00DF6FC8" w:rsidRDefault="00DF6FC8">
      <w:pPr>
        <w:pStyle w:val="Plattetekst"/>
        <w:spacing w:before="7"/>
        <w:rPr>
          <w:rFonts w:ascii="Times New Roman"/>
          <w:sz w:val="22"/>
        </w:rPr>
      </w:pPr>
    </w:p>
    <w:p w:rsidR="00DF6FC8" w:rsidRDefault="001462DD">
      <w:pPr>
        <w:pStyle w:val="Plattetekst"/>
        <w:spacing w:line="283" w:lineRule="auto"/>
        <w:ind w:left="398"/>
      </w:pPr>
      <w:r>
        <w:rPr>
          <w:color w:val="363636"/>
          <w:w w:val="110"/>
        </w:rPr>
        <w:t>3.</w:t>
      </w:r>
      <w:r>
        <w:rPr>
          <w:color w:val="363636"/>
          <w:spacing w:val="-45"/>
          <w:w w:val="110"/>
        </w:rPr>
        <w:t xml:space="preserve"> </w:t>
      </w:r>
      <w:r>
        <w:rPr>
          <w:color w:val="363636"/>
          <w:w w:val="110"/>
        </w:rPr>
        <w:t>Door</w:t>
      </w:r>
      <w:r>
        <w:rPr>
          <w:color w:val="363636"/>
          <w:spacing w:val="-45"/>
          <w:w w:val="110"/>
        </w:rPr>
        <w:t xml:space="preserve"> </w:t>
      </w:r>
      <w:r>
        <w:rPr>
          <w:color w:val="363636"/>
          <w:w w:val="110"/>
        </w:rPr>
        <w:t>de</w:t>
      </w:r>
      <w:r>
        <w:rPr>
          <w:color w:val="363636"/>
          <w:spacing w:val="-44"/>
          <w:w w:val="110"/>
        </w:rPr>
        <w:t xml:space="preserve"> </w:t>
      </w:r>
      <w:r>
        <w:rPr>
          <w:color w:val="363636"/>
          <w:w w:val="110"/>
        </w:rPr>
        <w:t>Verwerker</w:t>
      </w:r>
      <w:r>
        <w:rPr>
          <w:color w:val="363636"/>
          <w:spacing w:val="-45"/>
          <w:w w:val="110"/>
        </w:rPr>
        <w:t xml:space="preserve"> </w:t>
      </w:r>
      <w:r>
        <w:rPr>
          <w:color w:val="363636"/>
          <w:w w:val="110"/>
        </w:rPr>
        <w:t>te</w:t>
      </w:r>
      <w:r>
        <w:rPr>
          <w:color w:val="363636"/>
          <w:spacing w:val="-44"/>
          <w:w w:val="110"/>
        </w:rPr>
        <w:t xml:space="preserve"> </w:t>
      </w:r>
      <w:r>
        <w:rPr>
          <w:color w:val="363636"/>
          <w:w w:val="110"/>
        </w:rPr>
        <w:t>hanteren</w:t>
      </w:r>
      <w:r>
        <w:rPr>
          <w:color w:val="363636"/>
          <w:spacing w:val="-45"/>
          <w:w w:val="110"/>
        </w:rPr>
        <w:t xml:space="preserve"> </w:t>
      </w:r>
      <w:r>
        <w:rPr>
          <w:color w:val="363636"/>
          <w:w w:val="110"/>
        </w:rPr>
        <w:t>specifieke</w:t>
      </w:r>
      <w:r>
        <w:rPr>
          <w:color w:val="363636"/>
          <w:spacing w:val="-44"/>
          <w:w w:val="110"/>
        </w:rPr>
        <w:t xml:space="preserve"> </w:t>
      </w:r>
      <w:r>
        <w:rPr>
          <w:color w:val="363636"/>
          <w:w w:val="110"/>
        </w:rPr>
        <w:t>bewaartermijnen</w:t>
      </w:r>
      <w:r>
        <w:rPr>
          <w:color w:val="363636"/>
          <w:spacing w:val="-45"/>
          <w:w w:val="110"/>
        </w:rPr>
        <w:t xml:space="preserve"> </w:t>
      </w:r>
      <w:r>
        <w:rPr>
          <w:color w:val="363636"/>
          <w:w w:val="110"/>
        </w:rPr>
        <w:t>van</w:t>
      </w:r>
      <w:r>
        <w:rPr>
          <w:color w:val="363636"/>
          <w:spacing w:val="-45"/>
          <w:w w:val="110"/>
        </w:rPr>
        <w:t xml:space="preserve"> </w:t>
      </w:r>
      <w:r>
        <w:rPr>
          <w:color w:val="363636"/>
          <w:w w:val="110"/>
        </w:rPr>
        <w:t>Persoonsgegevens</w:t>
      </w:r>
      <w:r>
        <w:rPr>
          <w:color w:val="363636"/>
          <w:spacing w:val="-44"/>
          <w:w w:val="110"/>
        </w:rPr>
        <w:t xml:space="preserve"> </w:t>
      </w:r>
      <w:r w:rsidR="00B04186">
        <w:rPr>
          <w:color w:val="363636"/>
          <w:spacing w:val="-44"/>
          <w:w w:val="110"/>
        </w:rPr>
        <w:t>:</w:t>
      </w:r>
    </w:p>
    <w:p w:rsidR="00DF6FC8" w:rsidRPr="00B04186" w:rsidRDefault="00B04186" w:rsidP="00B04186">
      <w:pPr>
        <w:pStyle w:val="Plattetekst"/>
        <w:numPr>
          <w:ilvl w:val="0"/>
          <w:numId w:val="27"/>
        </w:numPr>
        <w:spacing w:before="98"/>
      </w:pPr>
      <w:r>
        <w:rPr>
          <w:color w:val="363636"/>
          <w:shd w:val="clear" w:color="auto" w:fill="D2D2D2"/>
        </w:rPr>
        <w:t>Abonnee gegevens worden bewaard voor de periode dat zij abonnee zijn.</w:t>
      </w:r>
    </w:p>
    <w:p w:rsidR="00B04186" w:rsidRDefault="00B04186" w:rsidP="00B04186">
      <w:pPr>
        <w:pStyle w:val="Plattetekst"/>
        <w:numPr>
          <w:ilvl w:val="0"/>
          <w:numId w:val="27"/>
        </w:numPr>
        <w:spacing w:before="98"/>
      </w:pPr>
      <w:r>
        <w:t>De bewaartermijn na opzegging van het abonnement is twee jaar.</w:t>
      </w:r>
    </w:p>
    <w:p w:rsidR="00DF6FC8" w:rsidRDefault="00DF6FC8">
      <w:pPr>
        <w:pStyle w:val="Plattetekst"/>
        <w:rPr>
          <w:sz w:val="26"/>
        </w:rPr>
      </w:pPr>
    </w:p>
    <w:p w:rsidR="00DF6FC8" w:rsidRDefault="001462DD">
      <w:pPr>
        <w:pStyle w:val="Kop2"/>
        <w:numPr>
          <w:ilvl w:val="0"/>
          <w:numId w:val="9"/>
        </w:numPr>
        <w:tabs>
          <w:tab w:val="left" w:pos="621"/>
        </w:tabs>
        <w:spacing w:before="176"/>
        <w:ind w:left="620" w:hanging="222"/>
      </w:pPr>
      <w:r>
        <w:rPr>
          <w:color w:val="363636"/>
          <w:u w:val="single" w:color="363636"/>
        </w:rPr>
        <w:t>Opslag Verwerking</w:t>
      </w:r>
      <w:r>
        <w:rPr>
          <w:color w:val="363636"/>
          <w:spacing w:val="-40"/>
          <w:u w:val="single" w:color="363636"/>
        </w:rPr>
        <w:t xml:space="preserve"> </w:t>
      </w:r>
      <w:r>
        <w:rPr>
          <w:color w:val="363636"/>
          <w:u w:val="single" w:color="363636"/>
        </w:rPr>
        <w:t>Persoonsgegevens:</w:t>
      </w:r>
    </w:p>
    <w:p w:rsidR="00DF6FC8" w:rsidRDefault="00B04186">
      <w:pPr>
        <w:pStyle w:val="Plattetekst"/>
        <w:spacing w:before="118"/>
        <w:ind w:left="398"/>
      </w:pPr>
      <w:r>
        <w:rPr>
          <w:color w:val="363636"/>
          <w:w w:val="105"/>
        </w:rPr>
        <w:t>Alphen aan den Rijn, Nederland</w:t>
      </w:r>
      <w:r w:rsidR="001462DD">
        <w:rPr>
          <w:color w:val="363636"/>
          <w:w w:val="105"/>
        </w:rPr>
        <w:t>:</w:t>
      </w:r>
    </w:p>
    <w:p w:rsidR="00DF6FC8" w:rsidRDefault="00DF6FC8">
      <w:pPr>
        <w:pStyle w:val="Plattetekst"/>
        <w:rPr>
          <w:sz w:val="26"/>
        </w:rPr>
      </w:pPr>
    </w:p>
    <w:p w:rsidR="00DF6FC8" w:rsidRDefault="001462DD">
      <w:pPr>
        <w:pStyle w:val="Kop2"/>
        <w:numPr>
          <w:ilvl w:val="0"/>
          <w:numId w:val="9"/>
        </w:numPr>
        <w:tabs>
          <w:tab w:val="left" w:pos="619"/>
        </w:tabs>
        <w:spacing w:before="175"/>
        <w:ind w:left="618" w:hanging="220"/>
      </w:pPr>
      <w:proofErr w:type="spellStart"/>
      <w:r>
        <w:rPr>
          <w:color w:val="363636"/>
          <w:u w:val="single" w:color="363636"/>
        </w:rPr>
        <w:t>Subverwerkers</w:t>
      </w:r>
      <w:proofErr w:type="spellEnd"/>
    </w:p>
    <w:p w:rsidR="00DF6FC8" w:rsidRDefault="001462DD" w:rsidP="00B04186">
      <w:pPr>
        <w:pStyle w:val="Plattetekst"/>
        <w:spacing w:before="102" w:line="285" w:lineRule="auto"/>
        <w:ind w:left="398" w:right="287"/>
        <w:rPr>
          <w:color w:val="363636"/>
          <w:w w:val="105"/>
        </w:rPr>
      </w:pPr>
      <w:r>
        <w:rPr>
          <w:color w:val="363636"/>
          <w:w w:val="105"/>
        </w:rPr>
        <w:t xml:space="preserve">Verwerker maakt ten tijde van het afsluiten van de Verwerkersovereenkomst </w:t>
      </w:r>
      <w:r w:rsidR="00B04186">
        <w:rPr>
          <w:color w:val="363636"/>
          <w:w w:val="105"/>
        </w:rPr>
        <w:t xml:space="preserve">geen </w:t>
      </w:r>
      <w:r>
        <w:rPr>
          <w:color w:val="363636"/>
          <w:w w:val="105"/>
        </w:rPr>
        <w:t xml:space="preserve">gebruik van </w:t>
      </w:r>
      <w:proofErr w:type="spellStart"/>
      <w:r>
        <w:rPr>
          <w:color w:val="363636"/>
          <w:w w:val="105"/>
        </w:rPr>
        <w:t>Subverwerkers</w:t>
      </w:r>
      <w:proofErr w:type="spellEnd"/>
    </w:p>
    <w:p w:rsidR="00B04186" w:rsidRDefault="00B04186" w:rsidP="00B04186">
      <w:pPr>
        <w:pStyle w:val="Plattetekst"/>
        <w:spacing w:before="102" w:line="285" w:lineRule="auto"/>
        <w:ind w:left="398" w:right="287"/>
        <w:rPr>
          <w:color w:val="363636"/>
          <w:w w:val="105"/>
        </w:rPr>
      </w:pPr>
    </w:p>
    <w:p w:rsidR="00DF6FC8" w:rsidRDefault="001462DD">
      <w:pPr>
        <w:pStyle w:val="Kop2"/>
        <w:numPr>
          <w:ilvl w:val="0"/>
          <w:numId w:val="9"/>
        </w:numPr>
        <w:tabs>
          <w:tab w:val="left" w:pos="653"/>
        </w:tabs>
        <w:ind w:left="652" w:hanging="254"/>
      </w:pPr>
      <w:r>
        <w:rPr>
          <w:color w:val="363636"/>
          <w:u w:val="single" w:color="363636"/>
        </w:rPr>
        <w:t>Contactgegevens</w:t>
      </w:r>
    </w:p>
    <w:p w:rsidR="00DF6FC8" w:rsidRDefault="001462DD">
      <w:pPr>
        <w:pStyle w:val="Plattetekst"/>
        <w:spacing w:before="119" w:line="283" w:lineRule="auto"/>
        <w:ind w:left="398" w:right="287"/>
        <w:rPr>
          <w:color w:val="363636"/>
          <w:w w:val="105"/>
        </w:rPr>
      </w:pPr>
      <w:r>
        <w:rPr>
          <w:color w:val="363636"/>
          <w:w w:val="105"/>
        </w:rPr>
        <w:t>Voor vragen of opmerkingen over deze bijsluiter of de werking van dit product of deze dienst, kunt u terecht bij:</w:t>
      </w:r>
    </w:p>
    <w:p w:rsidR="00B04186" w:rsidRDefault="00B04186">
      <w:pPr>
        <w:pStyle w:val="Plattetekst"/>
        <w:spacing w:before="119" w:line="283" w:lineRule="auto"/>
        <w:ind w:left="398" w:right="287"/>
      </w:pPr>
      <w:r>
        <w:t>Klantenservice Uitgeverij Betelgeuze</w:t>
      </w:r>
    </w:p>
    <w:p w:rsidR="00B04186" w:rsidRDefault="00B04186">
      <w:pPr>
        <w:pStyle w:val="Plattetekst"/>
        <w:spacing w:before="119" w:line="283" w:lineRule="auto"/>
        <w:ind w:left="398" w:right="287"/>
      </w:pPr>
      <w:hyperlink r:id="rId11" w:history="1">
        <w:r w:rsidRPr="005516FB">
          <w:rPr>
            <w:rStyle w:val="Hyperlink"/>
          </w:rPr>
          <w:t>klantenservice@uitgeverijbetelgeuze.nl</w:t>
        </w:r>
      </w:hyperlink>
    </w:p>
    <w:p w:rsidR="00DF6FC8" w:rsidRDefault="0027018F" w:rsidP="0027018F">
      <w:pPr>
        <w:pStyle w:val="Plattetekst"/>
        <w:spacing w:before="119" w:line="283" w:lineRule="auto"/>
        <w:ind w:left="398" w:right="287"/>
      </w:pPr>
      <w:r>
        <w:t>Telefoon:</w:t>
      </w:r>
      <w:r>
        <w:tab/>
        <w:t>085 0130104</w:t>
      </w:r>
    </w:p>
    <w:p w:rsidR="00D85CC4" w:rsidRDefault="00D85CC4" w:rsidP="0027018F">
      <w:pPr>
        <w:pStyle w:val="Plattetekst"/>
        <w:spacing w:before="119" w:line="283" w:lineRule="auto"/>
        <w:ind w:left="398" w:right="287"/>
      </w:pPr>
      <w:r>
        <w:t>Of:</w:t>
      </w:r>
    </w:p>
    <w:p w:rsidR="00D85CC4" w:rsidRDefault="00D85CC4" w:rsidP="0027018F">
      <w:pPr>
        <w:pStyle w:val="Plattetekst"/>
        <w:spacing w:before="119" w:line="283" w:lineRule="auto"/>
        <w:ind w:left="398" w:right="287"/>
      </w:pPr>
      <w:r>
        <w:t>Uitgeverij Betelgeuze</w:t>
      </w:r>
    </w:p>
    <w:p w:rsidR="0027018F" w:rsidRDefault="0027018F" w:rsidP="0027018F">
      <w:pPr>
        <w:pStyle w:val="Plattetekst"/>
        <w:spacing w:before="119" w:line="283" w:lineRule="auto"/>
        <w:ind w:left="398" w:right="287"/>
      </w:pPr>
      <w:r>
        <w:t>Postbus 425</w:t>
      </w:r>
    </w:p>
    <w:p w:rsidR="0027018F" w:rsidRDefault="0027018F" w:rsidP="0027018F">
      <w:pPr>
        <w:pStyle w:val="Plattetekst"/>
        <w:spacing w:before="119" w:line="283" w:lineRule="auto"/>
        <w:ind w:left="398" w:right="287"/>
      </w:pPr>
      <w:r>
        <w:t>2400 AK ALPHEN AAN DEN RIJN</w:t>
      </w:r>
    </w:p>
    <w:p w:rsidR="0027018F" w:rsidRDefault="0027018F" w:rsidP="0027018F">
      <w:pPr>
        <w:pStyle w:val="Plattetekst"/>
        <w:spacing w:before="119" w:line="283" w:lineRule="auto"/>
        <w:ind w:left="398" w:right="287"/>
        <w:rPr>
          <w:sz w:val="37"/>
        </w:rPr>
      </w:pPr>
    </w:p>
    <w:p w:rsidR="00DF6FC8" w:rsidRDefault="001462DD">
      <w:pPr>
        <w:pStyle w:val="Kop2"/>
        <w:numPr>
          <w:ilvl w:val="0"/>
          <w:numId w:val="2"/>
        </w:numPr>
        <w:tabs>
          <w:tab w:val="left" w:pos="653"/>
        </w:tabs>
        <w:ind w:hanging="254"/>
      </w:pPr>
      <w:r>
        <w:rPr>
          <w:color w:val="363636"/>
          <w:u w:val="single" w:color="363636"/>
        </w:rPr>
        <w:t>Versie</w:t>
      </w:r>
    </w:p>
    <w:p w:rsidR="00DF6FC8" w:rsidRDefault="0027018F">
      <w:pPr>
        <w:pStyle w:val="Plattetekst"/>
        <w:spacing w:before="119"/>
        <w:ind w:left="398"/>
      </w:pPr>
      <w:r>
        <w:rPr>
          <w:color w:val="363636"/>
          <w:w w:val="105"/>
          <w:shd w:val="clear" w:color="auto" w:fill="D2D2D2"/>
        </w:rPr>
        <w:t>V20180423-1, 23 APRIL 2018</w:t>
      </w:r>
    </w:p>
    <w:p w:rsidR="00DF6FC8" w:rsidRDefault="00DF6FC8">
      <w:pPr>
        <w:pStyle w:val="Plattetekst"/>
        <w:rPr>
          <w:sz w:val="26"/>
        </w:rPr>
      </w:pPr>
    </w:p>
    <w:p w:rsidR="00DF6FC8" w:rsidRDefault="00DF6FC8">
      <w:pPr>
        <w:pStyle w:val="Plattetekst"/>
        <w:rPr>
          <w:sz w:val="26"/>
        </w:rPr>
      </w:pPr>
    </w:p>
    <w:p w:rsidR="00DF6FC8" w:rsidRDefault="00DF6FC8">
      <w:pPr>
        <w:pStyle w:val="Plattetekst"/>
        <w:rPr>
          <w:sz w:val="26"/>
        </w:rPr>
      </w:pPr>
    </w:p>
    <w:p w:rsidR="00DF6FC8" w:rsidRDefault="00DF6FC8">
      <w:pPr>
        <w:pStyle w:val="Plattetekst"/>
        <w:rPr>
          <w:sz w:val="26"/>
        </w:rPr>
      </w:pPr>
    </w:p>
    <w:p w:rsidR="00DF6FC8" w:rsidRDefault="00DF6FC8">
      <w:pPr>
        <w:pStyle w:val="Plattetekst"/>
        <w:rPr>
          <w:sz w:val="36"/>
        </w:rPr>
      </w:pPr>
    </w:p>
    <w:p w:rsidR="00DF6FC8" w:rsidRDefault="001462DD">
      <w:pPr>
        <w:spacing w:line="268" w:lineRule="auto"/>
        <w:ind w:left="398" w:right="287"/>
        <w:rPr>
          <w:rFonts w:ascii="Calibri"/>
          <w:i/>
          <w:sz w:val="20"/>
        </w:rPr>
      </w:pPr>
      <w:r>
        <w:rPr>
          <w:rFonts w:ascii="Calibri"/>
          <w:i/>
          <w:color w:val="363636"/>
          <w:w w:val="105"/>
          <w:sz w:val="20"/>
        </w:rPr>
        <w:t xml:space="preserve">Deze </w:t>
      </w:r>
      <w:proofErr w:type="spellStart"/>
      <w:r>
        <w:rPr>
          <w:rFonts w:ascii="Calibri"/>
          <w:i/>
          <w:color w:val="363636"/>
          <w:w w:val="105"/>
          <w:sz w:val="20"/>
        </w:rPr>
        <w:t>Privacybijsluiter</w:t>
      </w:r>
      <w:proofErr w:type="spellEnd"/>
      <w:r>
        <w:rPr>
          <w:rFonts w:ascii="Calibri"/>
          <w:i/>
          <w:color w:val="363636"/>
          <w:w w:val="105"/>
          <w:sz w:val="20"/>
        </w:rPr>
        <w:t xml:space="preserve"> maakt onderdeel uit van de afspraken die zijn gemaakt in het Convenant Digitale Onderwijsmiddelen en Privacy 3.0, een initiatief van de PO-Raad, VO-raad, MBO Raad de verschillende betrokken ketenpartijen (GEU, </w:t>
      </w:r>
      <w:proofErr w:type="spellStart"/>
      <w:r>
        <w:rPr>
          <w:rFonts w:ascii="Calibri"/>
          <w:i/>
          <w:color w:val="363636"/>
          <w:w w:val="105"/>
          <w:sz w:val="20"/>
        </w:rPr>
        <w:t>KBb</w:t>
      </w:r>
      <w:proofErr w:type="spellEnd"/>
      <w:r>
        <w:rPr>
          <w:rFonts w:ascii="Calibri"/>
          <w:i/>
          <w:color w:val="363636"/>
          <w:w w:val="105"/>
          <w:sz w:val="20"/>
        </w:rPr>
        <w:t xml:space="preserve">-E en VDOD) en het ministerie van Onderwijs, Cultuur en Wetenschap. Meer informatie hierover vindt u hier: </w:t>
      </w:r>
      <w:hyperlink r:id="rId12">
        <w:r>
          <w:rPr>
            <w:rFonts w:ascii="Calibri"/>
            <w:i/>
            <w:color w:val="363636"/>
            <w:w w:val="105"/>
            <w:sz w:val="20"/>
            <w:u w:val="single" w:color="363636"/>
          </w:rPr>
          <w:t>http://www.privacyconvenant.nl</w:t>
        </w:r>
        <w:r>
          <w:rPr>
            <w:rFonts w:ascii="Calibri"/>
            <w:i/>
            <w:color w:val="363636"/>
            <w:w w:val="105"/>
            <w:sz w:val="20"/>
          </w:rPr>
          <w:t>.</w:t>
        </w:r>
      </w:hyperlink>
    </w:p>
    <w:p w:rsidR="00DF6FC8" w:rsidRDefault="00DF6FC8">
      <w:pPr>
        <w:spacing w:line="268" w:lineRule="auto"/>
        <w:rPr>
          <w:rFonts w:ascii="Calibri"/>
          <w:sz w:val="20"/>
        </w:rPr>
        <w:sectPr w:rsidR="00DF6FC8">
          <w:pgSz w:w="11910" w:h="16840"/>
          <w:pgMar w:top="1580" w:right="1060" w:bottom="840" w:left="1020" w:header="0" w:footer="645" w:gutter="0"/>
          <w:cols w:space="708"/>
        </w:sectPr>
      </w:pPr>
    </w:p>
    <w:p w:rsidR="00DF6FC8" w:rsidRDefault="00DF6FC8">
      <w:pPr>
        <w:pStyle w:val="Plattetekst"/>
        <w:spacing w:before="6"/>
        <w:rPr>
          <w:rFonts w:ascii="Calibri"/>
          <w:i/>
          <w:sz w:val="23"/>
        </w:rPr>
      </w:pPr>
    </w:p>
    <w:p w:rsidR="00DF6FC8" w:rsidRDefault="001462DD">
      <w:pPr>
        <w:pStyle w:val="Kop1"/>
        <w:spacing w:before="91"/>
      </w:pPr>
      <w:r w:rsidRPr="001462DD">
        <w:rPr>
          <w:color w:val="31849B" w:themeColor="accent5" w:themeShade="BF"/>
          <w:w w:val="95"/>
        </w:rPr>
        <w:t>BIJLAGE</w:t>
      </w:r>
      <w:r>
        <w:rPr>
          <w:color w:val="008FA6"/>
          <w:w w:val="95"/>
        </w:rPr>
        <w:t xml:space="preserve"> 2:</w:t>
      </w:r>
      <w:r>
        <w:rPr>
          <w:color w:val="008FA6"/>
          <w:spacing w:val="-52"/>
          <w:w w:val="95"/>
        </w:rPr>
        <w:t xml:space="preserve"> </w:t>
      </w:r>
      <w:r>
        <w:rPr>
          <w:color w:val="008FA6"/>
          <w:w w:val="95"/>
        </w:rPr>
        <w:t>BEVEILIGINGSBIJLAGE</w:t>
      </w:r>
    </w:p>
    <w:p w:rsidR="001462DD" w:rsidRPr="001462DD" w:rsidRDefault="001462DD" w:rsidP="001462DD">
      <w:pPr>
        <w:pStyle w:val="Kop2"/>
        <w:spacing w:before="360"/>
        <w:rPr>
          <w:color w:val="31849B" w:themeColor="accent5" w:themeShade="BF"/>
        </w:rPr>
      </w:pPr>
      <w:r w:rsidRPr="001462DD">
        <w:rPr>
          <w:b w:val="0"/>
          <w:color w:val="31849B" w:themeColor="accent5" w:themeShade="BF"/>
        </w:rPr>
        <w:t xml:space="preserve">Omschrijving van de maatregelen zoals bedoeld in </w:t>
      </w:r>
      <w:r w:rsidRPr="001462DD">
        <w:rPr>
          <w:color w:val="31849B" w:themeColor="accent5" w:themeShade="BF"/>
        </w:rPr>
        <w:t>artikel 7 en 8 V</w:t>
      </w:r>
      <w:r w:rsidRPr="001462DD">
        <w:rPr>
          <w:b w:val="0"/>
          <w:color w:val="31849B" w:themeColor="accent5" w:themeShade="BF"/>
        </w:rPr>
        <w:t>e</w:t>
      </w:r>
      <w:r w:rsidRPr="001462DD">
        <w:rPr>
          <w:color w:val="31849B" w:themeColor="accent5" w:themeShade="BF"/>
        </w:rPr>
        <w:t>r</w:t>
      </w:r>
      <w:r w:rsidRPr="001462DD">
        <w:rPr>
          <w:b w:val="0"/>
          <w:color w:val="31849B" w:themeColor="accent5" w:themeShade="BF"/>
        </w:rPr>
        <w:t>werkersovereenkomst</w:t>
      </w:r>
    </w:p>
    <w:p w:rsidR="001462DD" w:rsidRDefault="001462DD" w:rsidP="001462DD">
      <w:pPr>
        <w:pStyle w:val="Plattetekst"/>
        <w:spacing w:before="6"/>
        <w:rPr>
          <w:rFonts w:ascii="Calibri Light"/>
          <w:sz w:val="29"/>
        </w:rPr>
      </w:pPr>
    </w:p>
    <w:p w:rsidR="001462DD" w:rsidRPr="00E400DD" w:rsidRDefault="001462DD" w:rsidP="001462DD">
      <w:pPr>
        <w:pStyle w:val="Kop3"/>
        <w:keepNext w:val="0"/>
        <w:keepLines w:val="0"/>
        <w:numPr>
          <w:ilvl w:val="0"/>
          <w:numId w:val="28"/>
        </w:numPr>
        <w:tabs>
          <w:tab w:val="left" w:pos="756"/>
          <w:tab w:val="left" w:pos="757"/>
        </w:tabs>
        <w:spacing w:before="0" w:line="242" w:lineRule="auto"/>
        <w:ind w:right="920"/>
        <w:jc w:val="left"/>
        <w:rPr>
          <w:rFonts w:cs="Arial"/>
          <w:color w:val="31849B" w:themeColor="accent5" w:themeShade="BF"/>
        </w:rPr>
      </w:pPr>
      <w:r w:rsidRPr="00E400DD">
        <w:rPr>
          <w:rFonts w:cs="Arial"/>
          <w:color w:val="31849B" w:themeColor="accent5" w:themeShade="BF"/>
        </w:rPr>
        <w:t>Omschrijving van de maatregelen om te waarborgen dat enkel bevoegd personeel toegang heeft tot de Verwerking van Persoonsgegevens.</w:t>
      </w:r>
    </w:p>
    <w:p w:rsidR="001462DD" w:rsidRDefault="001462DD" w:rsidP="001462DD">
      <w:pPr>
        <w:pStyle w:val="Plattetekst"/>
        <w:spacing w:before="4"/>
        <w:rPr>
          <w:rFonts w:ascii="Calibri Light"/>
          <w:sz w:val="19"/>
        </w:rPr>
      </w:pPr>
    </w:p>
    <w:p w:rsidR="001462DD" w:rsidRPr="001462DD" w:rsidRDefault="001462DD" w:rsidP="001462DD">
      <w:pPr>
        <w:pStyle w:val="Plattetekst"/>
        <w:ind w:left="396" w:right="119"/>
        <w:rPr>
          <w:sz w:val="18"/>
        </w:rPr>
      </w:pPr>
      <w:r w:rsidRPr="001462DD">
        <w:rPr>
          <w:sz w:val="18"/>
        </w:rPr>
        <w:t>Uitgeverij Betelgeuze hanteert een autorisatiebeleid om te bepalen wie toegang moet hebben tot welke gegevens. Medewerkers hebben op grond van deze systematiek geen toegang tot meer data dan strikt noodzakelijk is voor hun functie.</w:t>
      </w:r>
    </w:p>
    <w:p w:rsidR="001462DD" w:rsidRDefault="001462DD" w:rsidP="001462DD">
      <w:pPr>
        <w:pStyle w:val="Plattetekst"/>
        <w:spacing w:before="10" w:after="1"/>
        <w:rPr>
          <w:sz w:val="19"/>
        </w:rPr>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532"/>
      </w:tblGrid>
      <w:tr w:rsidR="001462DD" w:rsidTr="001462DD">
        <w:trPr>
          <w:trHeight w:val="364"/>
        </w:trPr>
        <w:tc>
          <w:tcPr>
            <w:tcW w:w="4532" w:type="dxa"/>
            <w:shd w:val="clear" w:color="auto" w:fill="E7E6E6"/>
          </w:tcPr>
          <w:p w:rsidR="001462DD" w:rsidRPr="001462DD" w:rsidRDefault="001462DD" w:rsidP="001462DD">
            <w:pPr>
              <w:pStyle w:val="TableParagraph"/>
              <w:spacing w:before="121" w:line="223" w:lineRule="exact"/>
              <w:rPr>
                <w:sz w:val="18"/>
              </w:rPr>
            </w:pPr>
            <w:r w:rsidRPr="001462DD">
              <w:rPr>
                <w:sz w:val="18"/>
              </w:rPr>
              <w:t>Medewerkers en gegevens:</w:t>
            </w:r>
          </w:p>
        </w:tc>
        <w:tc>
          <w:tcPr>
            <w:tcW w:w="4532" w:type="dxa"/>
            <w:shd w:val="clear" w:color="auto" w:fill="E7E6E6"/>
          </w:tcPr>
          <w:p w:rsidR="001462DD" w:rsidRPr="001462DD" w:rsidRDefault="001462DD" w:rsidP="001462DD">
            <w:pPr>
              <w:pStyle w:val="TableParagraph"/>
              <w:spacing w:before="121" w:line="223" w:lineRule="exact"/>
              <w:ind w:left="107"/>
              <w:rPr>
                <w:sz w:val="18"/>
              </w:rPr>
            </w:pPr>
            <w:r w:rsidRPr="001462DD">
              <w:rPr>
                <w:sz w:val="18"/>
              </w:rPr>
              <w:t>Handelingen:</w:t>
            </w:r>
          </w:p>
        </w:tc>
      </w:tr>
      <w:tr w:rsidR="001462DD" w:rsidTr="001462DD">
        <w:trPr>
          <w:trHeight w:val="1341"/>
        </w:trPr>
        <w:tc>
          <w:tcPr>
            <w:tcW w:w="4532" w:type="dxa"/>
          </w:tcPr>
          <w:p w:rsidR="001462DD" w:rsidRPr="001462DD" w:rsidRDefault="001462DD" w:rsidP="001462DD">
            <w:pPr>
              <w:pStyle w:val="TableParagraph"/>
              <w:spacing w:before="121"/>
              <w:rPr>
                <w:sz w:val="18"/>
              </w:rPr>
            </w:pPr>
            <w:r w:rsidRPr="001462DD">
              <w:rPr>
                <w:sz w:val="18"/>
              </w:rPr>
              <w:t>Medewerkers van de klantenservice hebben toegang tot de abonnee-administratie. Zij kunnen onder meer zien welke abonnees van Remediaal toegang hebben tot Remediaal Digitaal.</w:t>
            </w:r>
          </w:p>
          <w:p w:rsidR="001462DD" w:rsidRPr="001462DD" w:rsidRDefault="001462DD" w:rsidP="001462DD">
            <w:pPr>
              <w:pStyle w:val="TableParagraph"/>
              <w:spacing w:line="224" w:lineRule="exact"/>
              <w:rPr>
                <w:sz w:val="18"/>
              </w:rPr>
            </w:pPr>
            <w:r w:rsidRPr="001462DD">
              <w:rPr>
                <w:sz w:val="18"/>
              </w:rPr>
              <w:t>.</w:t>
            </w:r>
          </w:p>
        </w:tc>
        <w:tc>
          <w:tcPr>
            <w:tcW w:w="4532" w:type="dxa"/>
          </w:tcPr>
          <w:p w:rsidR="001462DD" w:rsidRPr="001462DD" w:rsidRDefault="001462DD" w:rsidP="001462DD">
            <w:pPr>
              <w:pStyle w:val="TableParagraph"/>
              <w:spacing w:before="121"/>
              <w:ind w:left="107" w:right="447"/>
              <w:rPr>
                <w:sz w:val="18"/>
              </w:rPr>
            </w:pPr>
            <w:r w:rsidRPr="001462DD">
              <w:rPr>
                <w:sz w:val="18"/>
              </w:rPr>
              <w:t>Administratieve handelingen in het kader van de werking van en toegang tot Remediaal Digitaal.</w:t>
            </w:r>
          </w:p>
          <w:p w:rsidR="001462DD" w:rsidRPr="001462DD" w:rsidRDefault="001462DD" w:rsidP="001462DD">
            <w:pPr>
              <w:pStyle w:val="TableParagraph"/>
              <w:ind w:left="107"/>
              <w:rPr>
                <w:sz w:val="18"/>
              </w:rPr>
            </w:pPr>
            <w:r w:rsidRPr="001462DD">
              <w:rPr>
                <w:sz w:val="18"/>
              </w:rPr>
              <w:t>Ondersteuning van de eindgebruiker.</w:t>
            </w:r>
          </w:p>
        </w:tc>
      </w:tr>
      <w:tr w:rsidR="001462DD" w:rsidTr="001462DD">
        <w:trPr>
          <w:trHeight w:val="1341"/>
        </w:trPr>
        <w:tc>
          <w:tcPr>
            <w:tcW w:w="4532" w:type="dxa"/>
          </w:tcPr>
          <w:p w:rsidR="001462DD" w:rsidRPr="001462DD" w:rsidRDefault="001462DD" w:rsidP="001462DD">
            <w:pPr>
              <w:pStyle w:val="TableParagraph"/>
              <w:spacing w:line="225" w:lineRule="exact"/>
              <w:rPr>
                <w:sz w:val="18"/>
              </w:rPr>
            </w:pPr>
            <w:r w:rsidRPr="001462DD">
              <w:rPr>
                <w:sz w:val="18"/>
              </w:rPr>
              <w:t>IT-databasebeheerders hebben toegang tot de databases.</w:t>
            </w:r>
          </w:p>
        </w:tc>
        <w:tc>
          <w:tcPr>
            <w:tcW w:w="4532" w:type="dxa"/>
          </w:tcPr>
          <w:p w:rsidR="001462DD" w:rsidRPr="001462DD" w:rsidRDefault="001462DD" w:rsidP="001462DD">
            <w:pPr>
              <w:pStyle w:val="TableParagraph"/>
              <w:ind w:left="107" w:right="166"/>
              <w:jc w:val="both"/>
              <w:rPr>
                <w:sz w:val="18"/>
              </w:rPr>
            </w:pPr>
            <w:r w:rsidRPr="001462DD">
              <w:rPr>
                <w:sz w:val="18"/>
              </w:rPr>
              <w:t>De handelingen van IT-databasebeheerders zijn gericht op continuïteit en optimalisatie van ICT- systemen.</w:t>
            </w:r>
          </w:p>
        </w:tc>
      </w:tr>
    </w:tbl>
    <w:p w:rsidR="001462DD" w:rsidRDefault="001462DD" w:rsidP="001462DD">
      <w:pPr>
        <w:pStyle w:val="Plattetekst"/>
        <w:spacing w:before="6"/>
        <w:rPr>
          <w:sz w:val="29"/>
        </w:rPr>
      </w:pPr>
    </w:p>
    <w:p w:rsidR="001462DD" w:rsidRPr="001462DD" w:rsidRDefault="001462DD" w:rsidP="001462DD">
      <w:pPr>
        <w:pStyle w:val="Kop3"/>
        <w:keepNext w:val="0"/>
        <w:keepLines w:val="0"/>
        <w:numPr>
          <w:ilvl w:val="0"/>
          <w:numId w:val="28"/>
        </w:numPr>
        <w:tabs>
          <w:tab w:val="left" w:pos="756"/>
          <w:tab w:val="left" w:pos="757"/>
        </w:tabs>
        <w:spacing w:before="0"/>
        <w:ind w:right="983" w:hanging="536"/>
        <w:jc w:val="left"/>
        <w:rPr>
          <w:color w:val="31849B" w:themeColor="accent5" w:themeShade="BF"/>
        </w:rPr>
      </w:pPr>
      <w:r w:rsidRPr="001462DD">
        <w:rPr>
          <w:color w:val="31849B" w:themeColor="accent5" w:themeShade="BF"/>
        </w:rPr>
        <w:t>Omschrijving van de maatregelen om de Persoonsgegevens te beschermen tegen onopzettelijke of onrechtmatige vernietiging, onopzettelijk verlies of wijziging, onbevoegde of onrechtmatige opslag, verwerking, toegang of</w:t>
      </w:r>
      <w:r w:rsidRPr="001462DD">
        <w:rPr>
          <w:color w:val="31849B" w:themeColor="accent5" w:themeShade="BF"/>
          <w:spacing w:val="-18"/>
        </w:rPr>
        <w:t xml:space="preserve"> </w:t>
      </w:r>
      <w:r w:rsidRPr="001462DD">
        <w:rPr>
          <w:color w:val="31849B" w:themeColor="accent5" w:themeShade="BF"/>
        </w:rPr>
        <w:t>openbaarmaking.</w:t>
      </w:r>
    </w:p>
    <w:p w:rsidR="001462DD" w:rsidRDefault="001462DD" w:rsidP="001462DD">
      <w:pPr>
        <w:pStyle w:val="Plattetekst"/>
        <w:spacing w:before="7"/>
        <w:rPr>
          <w:rFonts w:ascii="Calibri Light"/>
          <w:sz w:val="19"/>
        </w:rPr>
      </w:pPr>
    </w:p>
    <w:p w:rsidR="001462DD" w:rsidRPr="00E400DD" w:rsidRDefault="001462DD" w:rsidP="001462DD">
      <w:pPr>
        <w:pStyle w:val="Kop4"/>
        <w:ind w:firstLine="220"/>
        <w:rPr>
          <w:i w:val="0"/>
          <w:color w:val="31849B" w:themeColor="accent5" w:themeShade="BF"/>
        </w:rPr>
      </w:pPr>
      <w:r w:rsidRPr="00E400DD">
        <w:rPr>
          <w:i w:val="0"/>
          <w:color w:val="31849B" w:themeColor="accent5" w:themeShade="BF"/>
        </w:rPr>
        <w:t>Organisatie van informatiebeveiliging en communicatieprocessen</w:t>
      </w:r>
    </w:p>
    <w:p w:rsidR="001462DD" w:rsidRPr="001462DD" w:rsidRDefault="001462DD" w:rsidP="001462DD"/>
    <w:p w:rsidR="001462DD" w:rsidRDefault="001462DD" w:rsidP="001462DD">
      <w:pPr>
        <w:pStyle w:val="Lijstalinea"/>
        <w:numPr>
          <w:ilvl w:val="1"/>
          <w:numId w:val="28"/>
        </w:numPr>
        <w:tabs>
          <w:tab w:val="left" w:pos="756"/>
          <w:tab w:val="left" w:pos="757"/>
        </w:tabs>
        <w:spacing w:before="2"/>
        <w:rPr>
          <w:sz w:val="20"/>
        </w:rPr>
      </w:pPr>
      <w:r>
        <w:rPr>
          <w:sz w:val="20"/>
        </w:rPr>
        <w:t>Uitgeverij Betelgeuze beschikt over een actief</w:t>
      </w:r>
      <w:r>
        <w:rPr>
          <w:spacing w:val="-3"/>
          <w:sz w:val="20"/>
        </w:rPr>
        <w:t xml:space="preserve"> </w:t>
      </w:r>
      <w:r>
        <w:rPr>
          <w:sz w:val="20"/>
        </w:rPr>
        <w:t>informatiebeveiligingsbeleid.</w:t>
      </w:r>
    </w:p>
    <w:p w:rsidR="001462DD" w:rsidRDefault="001462DD" w:rsidP="001462DD">
      <w:pPr>
        <w:pStyle w:val="Lijstalinea"/>
        <w:numPr>
          <w:ilvl w:val="1"/>
          <w:numId w:val="28"/>
        </w:numPr>
        <w:tabs>
          <w:tab w:val="left" w:pos="757"/>
        </w:tabs>
        <w:spacing w:before="119"/>
        <w:ind w:right="128"/>
        <w:jc w:val="both"/>
        <w:rPr>
          <w:sz w:val="20"/>
        </w:rPr>
      </w:pPr>
      <w:r>
        <w:rPr>
          <w:sz w:val="20"/>
        </w:rPr>
        <w:t>Uitgeverij Betelgeuze heeft een coördinator voor informatiebeveiliging om risico’s omtrent de verwerking van persoonsgegevens te inventariseren, beveiligingsbewustzijn te stimuleren, voorzieningen te controleren en maatregelen te treffen die toezien op naleving van het</w:t>
      </w:r>
      <w:r>
        <w:rPr>
          <w:spacing w:val="-3"/>
          <w:sz w:val="20"/>
        </w:rPr>
        <w:t xml:space="preserve"> </w:t>
      </w:r>
      <w:r>
        <w:rPr>
          <w:sz w:val="20"/>
        </w:rPr>
        <w:t>informatiebeveiligingsbeleid.</w:t>
      </w:r>
    </w:p>
    <w:p w:rsidR="001462DD" w:rsidRDefault="001462DD" w:rsidP="001462DD">
      <w:pPr>
        <w:pStyle w:val="Lijstalinea"/>
        <w:numPr>
          <w:ilvl w:val="1"/>
          <w:numId w:val="28"/>
        </w:numPr>
        <w:tabs>
          <w:tab w:val="left" w:pos="756"/>
          <w:tab w:val="left" w:pos="757"/>
        </w:tabs>
        <w:spacing w:before="121"/>
        <w:ind w:right="424"/>
        <w:rPr>
          <w:sz w:val="20"/>
        </w:rPr>
      </w:pPr>
      <w:r>
        <w:rPr>
          <w:sz w:val="20"/>
        </w:rPr>
        <w:t>Informatiebeveiligingsincidenten worden gedocumenteerd en worden benut voor optimalisatie van</w:t>
      </w:r>
      <w:r>
        <w:rPr>
          <w:spacing w:val="-30"/>
          <w:sz w:val="20"/>
        </w:rPr>
        <w:t xml:space="preserve"> </w:t>
      </w:r>
      <w:r>
        <w:rPr>
          <w:sz w:val="20"/>
        </w:rPr>
        <w:t>het informatiebeveiligingsbeleid.</w:t>
      </w:r>
    </w:p>
    <w:p w:rsidR="001462DD" w:rsidRDefault="001462DD" w:rsidP="001462DD">
      <w:pPr>
        <w:pStyle w:val="Lijstalinea"/>
        <w:numPr>
          <w:ilvl w:val="1"/>
          <w:numId w:val="28"/>
        </w:numPr>
        <w:tabs>
          <w:tab w:val="left" w:pos="756"/>
          <w:tab w:val="left" w:pos="757"/>
        </w:tabs>
        <w:spacing w:before="121"/>
        <w:rPr>
          <w:sz w:val="20"/>
        </w:rPr>
      </w:pPr>
      <w:r>
        <w:rPr>
          <w:sz w:val="20"/>
        </w:rPr>
        <w:t>Uitgeverij Betelgeuze heeft een proces ingericht voor communicatie over</w:t>
      </w:r>
      <w:r>
        <w:rPr>
          <w:spacing w:val="-19"/>
          <w:sz w:val="20"/>
        </w:rPr>
        <w:t xml:space="preserve"> </w:t>
      </w:r>
      <w:r>
        <w:rPr>
          <w:sz w:val="20"/>
        </w:rPr>
        <w:t>informatiebeveiligingsincidenten</w:t>
      </w:r>
    </w:p>
    <w:p w:rsidR="00E400DD" w:rsidRDefault="00E400DD" w:rsidP="00E400DD">
      <w:pPr>
        <w:pStyle w:val="Lijstalinea"/>
        <w:tabs>
          <w:tab w:val="left" w:pos="756"/>
          <w:tab w:val="left" w:pos="757"/>
        </w:tabs>
        <w:spacing w:before="121"/>
        <w:ind w:left="756" w:firstLine="0"/>
        <w:jc w:val="right"/>
        <w:rPr>
          <w:sz w:val="20"/>
        </w:rPr>
      </w:pPr>
    </w:p>
    <w:p w:rsidR="001462DD" w:rsidRPr="001462DD" w:rsidRDefault="001462DD" w:rsidP="001462DD">
      <w:pPr>
        <w:pStyle w:val="Kop4"/>
        <w:spacing w:before="49" w:line="244" w:lineRule="exact"/>
        <w:rPr>
          <w:rFonts w:ascii="Arial" w:hAnsi="Arial" w:cs="Arial"/>
          <w:i w:val="0"/>
          <w:color w:val="31849B" w:themeColor="accent5" w:themeShade="BF"/>
        </w:rPr>
      </w:pPr>
      <w:r w:rsidRPr="001462DD">
        <w:rPr>
          <w:rFonts w:ascii="Arial" w:hAnsi="Arial" w:cs="Arial"/>
          <w:i w:val="0"/>
          <w:color w:val="31849B" w:themeColor="accent5" w:themeShade="BF"/>
        </w:rPr>
        <w:t>Medewerkers</w:t>
      </w:r>
    </w:p>
    <w:p w:rsidR="001462DD" w:rsidRDefault="001462DD" w:rsidP="001462DD">
      <w:pPr>
        <w:pStyle w:val="Lijstalinea"/>
        <w:numPr>
          <w:ilvl w:val="1"/>
          <w:numId w:val="28"/>
        </w:numPr>
        <w:tabs>
          <w:tab w:val="left" w:pos="756"/>
          <w:tab w:val="left" w:pos="757"/>
        </w:tabs>
        <w:spacing w:before="0"/>
        <w:ind w:right="2540"/>
        <w:rPr>
          <w:sz w:val="20"/>
        </w:rPr>
      </w:pPr>
      <w:r>
        <w:rPr>
          <w:sz w:val="20"/>
        </w:rPr>
        <w:t>Met medewerkers worden geheimhoudingsverklaringen overeengekomen</w:t>
      </w:r>
      <w:r>
        <w:rPr>
          <w:spacing w:val="-25"/>
          <w:sz w:val="20"/>
        </w:rPr>
        <w:t xml:space="preserve"> </w:t>
      </w:r>
      <w:r>
        <w:rPr>
          <w:sz w:val="20"/>
        </w:rPr>
        <w:t>en informatiebeveiligingsafspraken</w:t>
      </w:r>
      <w:r>
        <w:rPr>
          <w:spacing w:val="-1"/>
          <w:sz w:val="20"/>
        </w:rPr>
        <w:t xml:space="preserve"> </w:t>
      </w:r>
      <w:r>
        <w:rPr>
          <w:sz w:val="20"/>
        </w:rPr>
        <w:t>gemaakt.</w:t>
      </w:r>
    </w:p>
    <w:p w:rsidR="001462DD" w:rsidRDefault="001462DD" w:rsidP="001462DD">
      <w:pPr>
        <w:pStyle w:val="Lijstalinea"/>
        <w:numPr>
          <w:ilvl w:val="1"/>
          <w:numId w:val="28"/>
        </w:numPr>
        <w:tabs>
          <w:tab w:val="left" w:pos="756"/>
          <w:tab w:val="left" w:pos="757"/>
        </w:tabs>
        <w:spacing w:before="120"/>
        <w:rPr>
          <w:sz w:val="20"/>
        </w:rPr>
      </w:pPr>
      <w:r>
        <w:rPr>
          <w:sz w:val="20"/>
        </w:rPr>
        <w:t>Uitgeverij Betelgeuze stimuleert bewustzijn, opleiding en training ten aanzien van</w:t>
      </w:r>
      <w:r>
        <w:rPr>
          <w:spacing w:val="-15"/>
          <w:sz w:val="20"/>
        </w:rPr>
        <w:t xml:space="preserve"> </w:t>
      </w:r>
      <w:r>
        <w:rPr>
          <w:sz w:val="20"/>
        </w:rPr>
        <w:t>informatiebeveiliging.</w:t>
      </w:r>
    </w:p>
    <w:p w:rsidR="001462DD" w:rsidRDefault="001462DD" w:rsidP="001462DD">
      <w:pPr>
        <w:pStyle w:val="Lijstalinea"/>
        <w:numPr>
          <w:ilvl w:val="1"/>
          <w:numId w:val="28"/>
        </w:numPr>
        <w:tabs>
          <w:tab w:val="left" w:pos="756"/>
          <w:tab w:val="left" w:pos="757"/>
        </w:tabs>
        <w:spacing w:before="122"/>
        <w:ind w:right="552"/>
        <w:rPr>
          <w:sz w:val="20"/>
        </w:rPr>
      </w:pPr>
      <w:r>
        <w:rPr>
          <w:sz w:val="20"/>
        </w:rPr>
        <w:t>Medewerkers</w:t>
      </w:r>
      <w:r>
        <w:rPr>
          <w:spacing w:val="-6"/>
          <w:sz w:val="20"/>
        </w:rPr>
        <w:t xml:space="preserve"> </w:t>
      </w:r>
      <w:r>
        <w:rPr>
          <w:sz w:val="20"/>
        </w:rPr>
        <w:t>hebben</w:t>
      </w:r>
      <w:r>
        <w:rPr>
          <w:spacing w:val="-4"/>
          <w:sz w:val="20"/>
        </w:rPr>
        <w:t xml:space="preserve"> </w:t>
      </w:r>
      <w:r>
        <w:rPr>
          <w:sz w:val="20"/>
        </w:rPr>
        <w:t>op</w:t>
      </w:r>
      <w:r>
        <w:rPr>
          <w:spacing w:val="-4"/>
          <w:sz w:val="20"/>
        </w:rPr>
        <w:t xml:space="preserve"> </w:t>
      </w:r>
      <w:r>
        <w:rPr>
          <w:sz w:val="20"/>
        </w:rPr>
        <w:t>grond</w:t>
      </w:r>
      <w:r>
        <w:rPr>
          <w:spacing w:val="-4"/>
          <w:sz w:val="20"/>
        </w:rPr>
        <w:t xml:space="preserve"> </w:t>
      </w:r>
      <w:r>
        <w:rPr>
          <w:sz w:val="20"/>
        </w:rPr>
        <w:t>van</w:t>
      </w:r>
      <w:r>
        <w:rPr>
          <w:spacing w:val="-3"/>
          <w:sz w:val="20"/>
        </w:rPr>
        <w:t xml:space="preserve"> </w:t>
      </w:r>
      <w:r>
        <w:rPr>
          <w:sz w:val="20"/>
        </w:rPr>
        <w:t>een</w:t>
      </w:r>
      <w:r>
        <w:rPr>
          <w:spacing w:val="-4"/>
          <w:sz w:val="20"/>
        </w:rPr>
        <w:t xml:space="preserve"> </w:t>
      </w:r>
      <w:r>
        <w:rPr>
          <w:sz w:val="20"/>
        </w:rPr>
        <w:t>autorisatiesystematiek</w:t>
      </w:r>
      <w:r>
        <w:rPr>
          <w:spacing w:val="-4"/>
          <w:sz w:val="20"/>
        </w:rPr>
        <w:t xml:space="preserve"> </w:t>
      </w:r>
      <w:r>
        <w:rPr>
          <w:sz w:val="20"/>
        </w:rPr>
        <w:t>geen</w:t>
      </w:r>
      <w:r>
        <w:rPr>
          <w:spacing w:val="-4"/>
          <w:sz w:val="20"/>
        </w:rPr>
        <w:t xml:space="preserve"> </w:t>
      </w:r>
      <w:r>
        <w:rPr>
          <w:sz w:val="20"/>
        </w:rPr>
        <w:t>toegang</w:t>
      </w:r>
      <w:r>
        <w:rPr>
          <w:spacing w:val="-5"/>
          <w:sz w:val="20"/>
        </w:rPr>
        <w:t xml:space="preserve"> </w:t>
      </w:r>
      <w:r>
        <w:rPr>
          <w:sz w:val="20"/>
        </w:rPr>
        <w:t>tot</w:t>
      </w:r>
      <w:r>
        <w:rPr>
          <w:spacing w:val="-4"/>
          <w:sz w:val="20"/>
        </w:rPr>
        <w:t xml:space="preserve"> </w:t>
      </w:r>
      <w:r>
        <w:rPr>
          <w:sz w:val="20"/>
        </w:rPr>
        <w:t>meer</w:t>
      </w:r>
      <w:r>
        <w:rPr>
          <w:spacing w:val="-2"/>
          <w:sz w:val="20"/>
        </w:rPr>
        <w:t xml:space="preserve"> </w:t>
      </w:r>
      <w:r>
        <w:rPr>
          <w:sz w:val="20"/>
        </w:rPr>
        <w:t>data</w:t>
      </w:r>
      <w:r>
        <w:rPr>
          <w:spacing w:val="-4"/>
          <w:sz w:val="20"/>
        </w:rPr>
        <w:t xml:space="preserve"> </w:t>
      </w:r>
      <w:r>
        <w:rPr>
          <w:sz w:val="20"/>
        </w:rPr>
        <w:t>dan</w:t>
      </w:r>
      <w:r>
        <w:rPr>
          <w:spacing w:val="-3"/>
          <w:sz w:val="20"/>
        </w:rPr>
        <w:t xml:space="preserve"> </w:t>
      </w:r>
      <w:r>
        <w:rPr>
          <w:sz w:val="20"/>
        </w:rPr>
        <w:t>strikt noodzakelijk is voor hun</w:t>
      </w:r>
      <w:r>
        <w:rPr>
          <w:spacing w:val="-2"/>
          <w:sz w:val="20"/>
        </w:rPr>
        <w:t xml:space="preserve"> </w:t>
      </w:r>
      <w:r>
        <w:rPr>
          <w:sz w:val="20"/>
        </w:rPr>
        <w:t>functie.</w:t>
      </w:r>
    </w:p>
    <w:p w:rsidR="00E400DD" w:rsidRDefault="00E400DD" w:rsidP="00E400DD">
      <w:pPr>
        <w:pStyle w:val="Lijstalinea"/>
        <w:tabs>
          <w:tab w:val="left" w:pos="756"/>
          <w:tab w:val="left" w:pos="757"/>
        </w:tabs>
        <w:spacing w:before="122"/>
        <w:ind w:left="756" w:right="552" w:firstLine="0"/>
        <w:jc w:val="right"/>
        <w:rPr>
          <w:sz w:val="20"/>
        </w:rPr>
      </w:pPr>
    </w:p>
    <w:p w:rsidR="001462DD" w:rsidRPr="001462DD" w:rsidRDefault="001462DD" w:rsidP="001462DD">
      <w:pPr>
        <w:tabs>
          <w:tab w:val="left" w:pos="756"/>
          <w:tab w:val="left" w:pos="757"/>
        </w:tabs>
        <w:spacing w:before="122"/>
        <w:ind w:right="552"/>
        <w:rPr>
          <w:sz w:val="20"/>
        </w:rPr>
      </w:pPr>
      <w:r w:rsidRPr="001462DD">
        <w:rPr>
          <w:color w:val="31849B" w:themeColor="accent5" w:themeShade="BF"/>
        </w:rPr>
        <w:lastRenderedPageBreak/>
        <w:t>Fysieke beveiliging en continuïteit van de middelen</w:t>
      </w:r>
    </w:p>
    <w:p w:rsidR="001462DD" w:rsidRDefault="001462DD" w:rsidP="001462DD">
      <w:pPr>
        <w:pStyle w:val="Lijstalinea"/>
        <w:numPr>
          <w:ilvl w:val="2"/>
          <w:numId w:val="28"/>
        </w:numPr>
        <w:tabs>
          <w:tab w:val="left" w:pos="1116"/>
          <w:tab w:val="left" w:pos="1117"/>
        </w:tabs>
        <w:spacing w:before="2"/>
        <w:ind w:right="672"/>
        <w:rPr>
          <w:sz w:val="20"/>
        </w:rPr>
      </w:pPr>
      <w:r>
        <w:rPr>
          <w:sz w:val="20"/>
        </w:rPr>
        <w:t xml:space="preserve">Persoonsgegevens worden uitsluitend verwerkt in een gesloten, fysiek beveiligde omgeving </w:t>
      </w:r>
      <w:r>
        <w:rPr>
          <w:spacing w:val="-32"/>
          <w:sz w:val="20"/>
        </w:rPr>
        <w:t xml:space="preserve"> </w:t>
      </w:r>
      <w:r>
        <w:rPr>
          <w:sz w:val="20"/>
        </w:rPr>
        <w:t>met bescherming tegen bedreigingen van</w:t>
      </w:r>
      <w:r>
        <w:rPr>
          <w:spacing w:val="-1"/>
          <w:sz w:val="20"/>
        </w:rPr>
        <w:t xml:space="preserve"> </w:t>
      </w:r>
      <w:r>
        <w:rPr>
          <w:sz w:val="20"/>
        </w:rPr>
        <w:t>buitenaf.</w:t>
      </w:r>
    </w:p>
    <w:p w:rsidR="001462DD" w:rsidRDefault="001462DD" w:rsidP="001462DD">
      <w:pPr>
        <w:pStyle w:val="Lijstalinea"/>
        <w:numPr>
          <w:ilvl w:val="2"/>
          <w:numId w:val="28"/>
        </w:numPr>
        <w:tabs>
          <w:tab w:val="left" w:pos="1116"/>
          <w:tab w:val="left" w:pos="1117"/>
        </w:tabs>
        <w:spacing w:before="121"/>
        <w:ind w:right="219"/>
        <w:rPr>
          <w:sz w:val="20"/>
        </w:rPr>
      </w:pPr>
      <w:r>
        <w:rPr>
          <w:sz w:val="20"/>
        </w:rPr>
        <w:t>Persoonsgegevens worden uitsluitend verwerkt op apparatuur waarbij maatregelen zijn genomen</w:t>
      </w:r>
      <w:r>
        <w:rPr>
          <w:spacing w:val="-31"/>
          <w:sz w:val="20"/>
        </w:rPr>
        <w:t xml:space="preserve"> </w:t>
      </w:r>
      <w:r>
        <w:rPr>
          <w:sz w:val="20"/>
        </w:rPr>
        <w:t>om de apparatuur fysiek te beveiligen en de continuïteit van de dienstverlening te</w:t>
      </w:r>
      <w:r>
        <w:rPr>
          <w:spacing w:val="-14"/>
          <w:sz w:val="20"/>
        </w:rPr>
        <w:t xml:space="preserve"> </w:t>
      </w:r>
      <w:r>
        <w:rPr>
          <w:sz w:val="20"/>
        </w:rPr>
        <w:t>verzekeren.</w:t>
      </w:r>
    </w:p>
    <w:p w:rsidR="001462DD" w:rsidRDefault="001462DD" w:rsidP="001462DD">
      <w:pPr>
        <w:pStyle w:val="Lijstalinea"/>
        <w:numPr>
          <w:ilvl w:val="2"/>
          <w:numId w:val="28"/>
        </w:numPr>
        <w:tabs>
          <w:tab w:val="left" w:pos="1116"/>
          <w:tab w:val="left" w:pos="1117"/>
        </w:tabs>
        <w:spacing w:before="120"/>
        <w:ind w:right="278"/>
        <w:rPr>
          <w:sz w:val="20"/>
        </w:rPr>
      </w:pPr>
      <w:r>
        <w:rPr>
          <w:sz w:val="20"/>
        </w:rPr>
        <w:t>Er</w:t>
      </w:r>
      <w:r>
        <w:rPr>
          <w:spacing w:val="-4"/>
          <w:sz w:val="20"/>
        </w:rPr>
        <w:t xml:space="preserve"> </w:t>
      </w:r>
      <w:r>
        <w:rPr>
          <w:sz w:val="20"/>
        </w:rPr>
        <w:t>worden</w:t>
      </w:r>
      <w:r>
        <w:rPr>
          <w:spacing w:val="-4"/>
          <w:sz w:val="20"/>
        </w:rPr>
        <w:t xml:space="preserve"> </w:t>
      </w:r>
      <w:r>
        <w:rPr>
          <w:sz w:val="20"/>
        </w:rPr>
        <w:t>periodiek</w:t>
      </w:r>
      <w:r>
        <w:rPr>
          <w:spacing w:val="-4"/>
          <w:sz w:val="20"/>
        </w:rPr>
        <w:t xml:space="preserve"> </w:t>
      </w:r>
      <w:r>
        <w:rPr>
          <w:sz w:val="20"/>
        </w:rPr>
        <w:t>back-ups</w:t>
      </w:r>
      <w:r>
        <w:rPr>
          <w:spacing w:val="-4"/>
          <w:sz w:val="20"/>
        </w:rPr>
        <w:t xml:space="preserve"> </w:t>
      </w:r>
      <w:r>
        <w:rPr>
          <w:sz w:val="20"/>
        </w:rPr>
        <w:t>gemaakt</w:t>
      </w:r>
      <w:r>
        <w:rPr>
          <w:spacing w:val="-4"/>
          <w:sz w:val="20"/>
        </w:rPr>
        <w:t xml:space="preserve"> </w:t>
      </w:r>
      <w:r>
        <w:rPr>
          <w:sz w:val="20"/>
        </w:rPr>
        <w:t>ten</w:t>
      </w:r>
      <w:r>
        <w:rPr>
          <w:spacing w:val="-4"/>
          <w:sz w:val="20"/>
        </w:rPr>
        <w:t xml:space="preserve"> </w:t>
      </w:r>
      <w:r>
        <w:rPr>
          <w:sz w:val="20"/>
        </w:rPr>
        <w:t>behoeve</w:t>
      </w:r>
      <w:r>
        <w:rPr>
          <w:spacing w:val="-3"/>
          <w:sz w:val="20"/>
        </w:rPr>
        <w:t xml:space="preserve"> </w:t>
      </w:r>
      <w:r>
        <w:rPr>
          <w:sz w:val="20"/>
        </w:rPr>
        <w:t>van</w:t>
      </w:r>
      <w:r>
        <w:rPr>
          <w:spacing w:val="-3"/>
          <w:sz w:val="20"/>
        </w:rPr>
        <w:t xml:space="preserve"> </w:t>
      </w:r>
      <w:r>
        <w:rPr>
          <w:sz w:val="20"/>
        </w:rPr>
        <w:t>de</w:t>
      </w:r>
      <w:r>
        <w:rPr>
          <w:spacing w:val="-4"/>
          <w:sz w:val="20"/>
        </w:rPr>
        <w:t xml:space="preserve"> </w:t>
      </w:r>
      <w:r>
        <w:rPr>
          <w:sz w:val="20"/>
        </w:rPr>
        <w:t>continuïteit</w:t>
      </w:r>
      <w:r>
        <w:rPr>
          <w:spacing w:val="-4"/>
          <w:sz w:val="20"/>
        </w:rPr>
        <w:t xml:space="preserve"> </w:t>
      </w:r>
      <w:r>
        <w:rPr>
          <w:sz w:val="20"/>
        </w:rPr>
        <w:t>van</w:t>
      </w:r>
      <w:r>
        <w:rPr>
          <w:spacing w:val="-3"/>
          <w:sz w:val="20"/>
        </w:rPr>
        <w:t xml:space="preserve"> </w:t>
      </w:r>
      <w:r>
        <w:rPr>
          <w:sz w:val="20"/>
        </w:rPr>
        <w:t>de</w:t>
      </w:r>
      <w:r>
        <w:rPr>
          <w:spacing w:val="-4"/>
          <w:sz w:val="20"/>
        </w:rPr>
        <w:t xml:space="preserve"> </w:t>
      </w:r>
      <w:r>
        <w:rPr>
          <w:sz w:val="20"/>
        </w:rPr>
        <w:t>dienstverlening.</w:t>
      </w:r>
      <w:r>
        <w:rPr>
          <w:spacing w:val="-4"/>
          <w:sz w:val="20"/>
        </w:rPr>
        <w:t xml:space="preserve"> </w:t>
      </w:r>
      <w:r>
        <w:rPr>
          <w:sz w:val="20"/>
        </w:rPr>
        <w:t>Deze back-ups worden vertrouwelijk behandeld en bewaard in een gesloten</w:t>
      </w:r>
      <w:r>
        <w:rPr>
          <w:spacing w:val="-6"/>
          <w:sz w:val="20"/>
        </w:rPr>
        <w:t xml:space="preserve"> </w:t>
      </w:r>
      <w:r>
        <w:rPr>
          <w:sz w:val="20"/>
        </w:rPr>
        <w:t>omgeving.</w:t>
      </w:r>
    </w:p>
    <w:p w:rsidR="001462DD" w:rsidRPr="001462DD" w:rsidRDefault="001462DD" w:rsidP="001462DD">
      <w:pPr>
        <w:pStyle w:val="Lijstalinea"/>
        <w:numPr>
          <w:ilvl w:val="2"/>
          <w:numId w:val="28"/>
        </w:numPr>
        <w:tabs>
          <w:tab w:val="left" w:pos="1116"/>
          <w:tab w:val="left" w:pos="1117"/>
        </w:tabs>
        <w:spacing w:before="121"/>
        <w:ind w:right="191"/>
        <w:rPr>
          <w:sz w:val="20"/>
        </w:rPr>
      </w:pPr>
      <w:r>
        <w:rPr>
          <w:sz w:val="20"/>
        </w:rPr>
        <w:t>De locaties waar gegevens worden verwerkt worden periodiek getest, onderhouden en periodiek beoordeeld</w:t>
      </w:r>
      <w:r>
        <w:rPr>
          <w:spacing w:val="-5"/>
          <w:sz w:val="20"/>
        </w:rPr>
        <w:t xml:space="preserve"> </w:t>
      </w:r>
      <w:r>
        <w:rPr>
          <w:sz w:val="20"/>
        </w:rPr>
        <w:t>op</w:t>
      </w:r>
      <w:r>
        <w:rPr>
          <w:spacing w:val="-5"/>
          <w:sz w:val="20"/>
        </w:rPr>
        <w:t xml:space="preserve"> </w:t>
      </w:r>
      <w:r>
        <w:rPr>
          <w:sz w:val="20"/>
        </w:rPr>
        <w:t>veiligheidsrisico’s.</w:t>
      </w:r>
      <w:r>
        <w:rPr>
          <w:spacing w:val="-5"/>
          <w:sz w:val="20"/>
        </w:rPr>
        <w:t xml:space="preserve"> </w:t>
      </w:r>
    </w:p>
    <w:p w:rsidR="001462DD" w:rsidRPr="001462DD" w:rsidRDefault="001462DD" w:rsidP="001462DD">
      <w:pPr>
        <w:tabs>
          <w:tab w:val="left" w:pos="1116"/>
          <w:tab w:val="left" w:pos="1117"/>
        </w:tabs>
        <w:spacing w:before="121"/>
        <w:ind w:right="191"/>
        <w:rPr>
          <w:sz w:val="20"/>
        </w:rPr>
      </w:pPr>
      <w:r w:rsidRPr="001462DD">
        <w:rPr>
          <w:color w:val="31849B" w:themeColor="accent5" w:themeShade="BF"/>
        </w:rPr>
        <w:t>Netwerk-, server- en applicatiebeveiliging en onderhoud</w:t>
      </w:r>
    </w:p>
    <w:p w:rsidR="001462DD" w:rsidRDefault="001462DD" w:rsidP="001462DD">
      <w:pPr>
        <w:pStyle w:val="Lijstalinea"/>
        <w:numPr>
          <w:ilvl w:val="2"/>
          <w:numId w:val="28"/>
        </w:numPr>
        <w:tabs>
          <w:tab w:val="left" w:pos="1116"/>
          <w:tab w:val="left" w:pos="1117"/>
        </w:tabs>
        <w:spacing w:before="2"/>
        <w:ind w:right="598"/>
        <w:rPr>
          <w:sz w:val="20"/>
        </w:rPr>
      </w:pPr>
      <w:r>
        <w:rPr>
          <w:sz w:val="20"/>
        </w:rPr>
        <w:t>De netwerkomgeving waarbinnen gegevens worden verwerkt is strikt beveiligd en zijn maatregelen geïmplementeerd tegen misbruik en</w:t>
      </w:r>
      <w:r>
        <w:rPr>
          <w:spacing w:val="-32"/>
          <w:sz w:val="20"/>
        </w:rPr>
        <w:t xml:space="preserve"> </w:t>
      </w:r>
      <w:r>
        <w:rPr>
          <w:sz w:val="20"/>
        </w:rPr>
        <w:t>aanvallen.</w:t>
      </w:r>
    </w:p>
    <w:p w:rsidR="001462DD" w:rsidRDefault="001462DD" w:rsidP="001462DD">
      <w:pPr>
        <w:pStyle w:val="Lijstalinea"/>
        <w:numPr>
          <w:ilvl w:val="2"/>
          <w:numId w:val="28"/>
        </w:numPr>
        <w:tabs>
          <w:tab w:val="left" w:pos="1116"/>
          <w:tab w:val="left" w:pos="1117"/>
        </w:tabs>
        <w:spacing w:before="120"/>
        <w:ind w:right="271"/>
        <w:rPr>
          <w:sz w:val="20"/>
        </w:rPr>
      </w:pPr>
      <w:r>
        <w:rPr>
          <w:sz w:val="20"/>
        </w:rPr>
        <w:t>De digitale leermiddelen waarbinnen persoonsgegevens worden verwerkt komen tot stand op basis van</w:t>
      </w:r>
      <w:r>
        <w:rPr>
          <w:spacing w:val="-3"/>
          <w:sz w:val="20"/>
        </w:rPr>
        <w:t xml:space="preserve"> </w:t>
      </w:r>
      <w:r>
        <w:rPr>
          <w:sz w:val="20"/>
        </w:rPr>
        <w:t>systeemplanning,</w:t>
      </w:r>
      <w:r>
        <w:rPr>
          <w:spacing w:val="-4"/>
          <w:sz w:val="20"/>
        </w:rPr>
        <w:t xml:space="preserve"> </w:t>
      </w:r>
      <w:r>
        <w:rPr>
          <w:sz w:val="20"/>
        </w:rPr>
        <w:t>beveiligingscontrole</w:t>
      </w:r>
      <w:r>
        <w:rPr>
          <w:spacing w:val="-3"/>
          <w:sz w:val="20"/>
        </w:rPr>
        <w:t xml:space="preserve"> </w:t>
      </w:r>
      <w:r>
        <w:rPr>
          <w:sz w:val="20"/>
        </w:rPr>
        <w:t>en</w:t>
      </w:r>
      <w:r>
        <w:rPr>
          <w:spacing w:val="-4"/>
          <w:sz w:val="20"/>
        </w:rPr>
        <w:t xml:space="preserve"> </w:t>
      </w:r>
      <w:r>
        <w:rPr>
          <w:sz w:val="20"/>
        </w:rPr>
        <w:t>acceptatie.</w:t>
      </w:r>
      <w:r>
        <w:rPr>
          <w:spacing w:val="-5"/>
          <w:sz w:val="20"/>
        </w:rPr>
        <w:t xml:space="preserve"> </w:t>
      </w:r>
      <w:r>
        <w:rPr>
          <w:sz w:val="20"/>
        </w:rPr>
        <w:t>Wijzigingen</w:t>
      </w:r>
      <w:r>
        <w:rPr>
          <w:spacing w:val="-4"/>
          <w:sz w:val="20"/>
        </w:rPr>
        <w:t xml:space="preserve"> </w:t>
      </w:r>
      <w:r>
        <w:rPr>
          <w:sz w:val="20"/>
        </w:rPr>
        <w:t>in</w:t>
      </w:r>
      <w:r>
        <w:rPr>
          <w:spacing w:val="-3"/>
          <w:sz w:val="20"/>
        </w:rPr>
        <w:t xml:space="preserve"> </w:t>
      </w:r>
      <w:r>
        <w:rPr>
          <w:sz w:val="20"/>
        </w:rPr>
        <w:t>applicaties</w:t>
      </w:r>
      <w:r>
        <w:rPr>
          <w:spacing w:val="-3"/>
          <w:sz w:val="20"/>
        </w:rPr>
        <w:t xml:space="preserve"> </w:t>
      </w:r>
      <w:r>
        <w:rPr>
          <w:sz w:val="20"/>
        </w:rPr>
        <w:t>worden</w:t>
      </w:r>
      <w:r>
        <w:rPr>
          <w:spacing w:val="-4"/>
          <w:sz w:val="20"/>
        </w:rPr>
        <w:t xml:space="preserve"> </w:t>
      </w:r>
      <w:r>
        <w:rPr>
          <w:sz w:val="20"/>
        </w:rPr>
        <w:t>getest</w:t>
      </w:r>
      <w:r>
        <w:rPr>
          <w:spacing w:val="-4"/>
          <w:sz w:val="20"/>
        </w:rPr>
        <w:t xml:space="preserve"> </w:t>
      </w:r>
      <w:r>
        <w:rPr>
          <w:sz w:val="20"/>
        </w:rPr>
        <w:t>op kwetsbaarheden voordat deze in productie worden</w:t>
      </w:r>
      <w:r>
        <w:rPr>
          <w:spacing w:val="-1"/>
          <w:sz w:val="20"/>
        </w:rPr>
        <w:t xml:space="preserve"> </w:t>
      </w:r>
      <w:r>
        <w:rPr>
          <w:sz w:val="20"/>
        </w:rPr>
        <w:t>genomen.</w:t>
      </w:r>
    </w:p>
    <w:p w:rsidR="001462DD" w:rsidRDefault="001462DD" w:rsidP="001462DD">
      <w:pPr>
        <w:pStyle w:val="Lijstalinea"/>
        <w:numPr>
          <w:ilvl w:val="2"/>
          <w:numId w:val="28"/>
        </w:numPr>
        <w:tabs>
          <w:tab w:val="left" w:pos="1116"/>
          <w:tab w:val="left" w:pos="1117"/>
        </w:tabs>
        <w:spacing w:before="121"/>
        <w:ind w:right="1195"/>
        <w:rPr>
          <w:sz w:val="20"/>
        </w:rPr>
      </w:pPr>
      <w:r>
        <w:rPr>
          <w:sz w:val="20"/>
        </w:rPr>
        <w:t>Op</w:t>
      </w:r>
      <w:r>
        <w:rPr>
          <w:spacing w:val="-4"/>
          <w:sz w:val="20"/>
        </w:rPr>
        <w:t xml:space="preserve"> </w:t>
      </w:r>
      <w:r>
        <w:rPr>
          <w:sz w:val="20"/>
        </w:rPr>
        <w:t>systemen</w:t>
      </w:r>
      <w:r>
        <w:rPr>
          <w:spacing w:val="-4"/>
          <w:sz w:val="20"/>
        </w:rPr>
        <w:t xml:space="preserve"> </w:t>
      </w:r>
      <w:r>
        <w:rPr>
          <w:sz w:val="20"/>
        </w:rPr>
        <w:t>worden</w:t>
      </w:r>
      <w:r>
        <w:rPr>
          <w:spacing w:val="-4"/>
          <w:sz w:val="20"/>
        </w:rPr>
        <w:t xml:space="preserve"> </w:t>
      </w:r>
      <w:r>
        <w:rPr>
          <w:sz w:val="20"/>
        </w:rPr>
        <w:t>periodiek</w:t>
      </w:r>
      <w:r>
        <w:rPr>
          <w:spacing w:val="-4"/>
          <w:sz w:val="20"/>
        </w:rPr>
        <w:t xml:space="preserve"> </w:t>
      </w:r>
      <w:r>
        <w:rPr>
          <w:sz w:val="20"/>
        </w:rPr>
        <w:t>de</w:t>
      </w:r>
      <w:r>
        <w:rPr>
          <w:spacing w:val="-5"/>
          <w:sz w:val="20"/>
        </w:rPr>
        <w:t xml:space="preserve"> </w:t>
      </w:r>
      <w:r>
        <w:rPr>
          <w:sz w:val="20"/>
        </w:rPr>
        <w:t>laatste</w:t>
      </w:r>
      <w:r>
        <w:rPr>
          <w:spacing w:val="-5"/>
          <w:sz w:val="20"/>
        </w:rPr>
        <w:t xml:space="preserve"> </w:t>
      </w:r>
      <w:r>
        <w:rPr>
          <w:sz w:val="20"/>
        </w:rPr>
        <w:t>(</w:t>
      </w:r>
      <w:proofErr w:type="spellStart"/>
      <w:r>
        <w:rPr>
          <w:sz w:val="20"/>
        </w:rPr>
        <w:t>beveiligings</w:t>
      </w:r>
      <w:proofErr w:type="spellEnd"/>
      <w:r>
        <w:rPr>
          <w:sz w:val="20"/>
        </w:rPr>
        <w:t>)patches</w:t>
      </w:r>
      <w:r>
        <w:rPr>
          <w:spacing w:val="-6"/>
          <w:sz w:val="20"/>
        </w:rPr>
        <w:t xml:space="preserve"> </w:t>
      </w:r>
      <w:r>
        <w:rPr>
          <w:sz w:val="20"/>
        </w:rPr>
        <w:t>geïnstalleerd</w:t>
      </w:r>
      <w:r>
        <w:rPr>
          <w:spacing w:val="-4"/>
          <w:sz w:val="20"/>
        </w:rPr>
        <w:t xml:space="preserve"> </w:t>
      </w:r>
      <w:r>
        <w:rPr>
          <w:sz w:val="20"/>
        </w:rPr>
        <w:t>op</w:t>
      </w:r>
      <w:r>
        <w:rPr>
          <w:spacing w:val="-4"/>
          <w:sz w:val="20"/>
        </w:rPr>
        <w:t xml:space="preserve"> </w:t>
      </w:r>
      <w:r>
        <w:rPr>
          <w:sz w:val="20"/>
        </w:rPr>
        <w:t>basis</w:t>
      </w:r>
      <w:r>
        <w:rPr>
          <w:spacing w:val="-3"/>
          <w:sz w:val="20"/>
        </w:rPr>
        <w:t xml:space="preserve"> </w:t>
      </w:r>
      <w:r>
        <w:rPr>
          <w:sz w:val="20"/>
        </w:rPr>
        <w:t>van patchmanagement.</w:t>
      </w:r>
    </w:p>
    <w:p w:rsidR="001462DD" w:rsidRDefault="001462DD" w:rsidP="001462DD">
      <w:pPr>
        <w:pStyle w:val="Lijstalinea"/>
        <w:numPr>
          <w:ilvl w:val="2"/>
          <w:numId w:val="28"/>
        </w:numPr>
        <w:tabs>
          <w:tab w:val="left" w:pos="1116"/>
          <w:tab w:val="left" w:pos="1117"/>
        </w:tabs>
        <w:spacing w:before="119"/>
        <w:ind w:right="530"/>
        <w:rPr>
          <w:sz w:val="20"/>
        </w:rPr>
      </w:pPr>
      <w:r>
        <w:rPr>
          <w:sz w:val="20"/>
        </w:rPr>
        <w:t xml:space="preserve">Op wachtwoorden worden </w:t>
      </w:r>
      <w:proofErr w:type="spellStart"/>
      <w:r>
        <w:rPr>
          <w:sz w:val="20"/>
        </w:rPr>
        <w:t>cryptografische</w:t>
      </w:r>
      <w:proofErr w:type="spellEnd"/>
      <w:r>
        <w:rPr>
          <w:sz w:val="20"/>
        </w:rPr>
        <w:t xml:space="preserve"> maatregelen toegepast om deze gegevens veilig op te slaan.</w:t>
      </w:r>
    </w:p>
    <w:p w:rsidR="001462DD" w:rsidRDefault="001462DD" w:rsidP="001462DD">
      <w:pPr>
        <w:pStyle w:val="Plattetekst"/>
      </w:pPr>
    </w:p>
    <w:p w:rsidR="001462DD" w:rsidRPr="00E400DD" w:rsidRDefault="001462DD" w:rsidP="001462DD">
      <w:pPr>
        <w:pStyle w:val="Kop3"/>
        <w:keepNext w:val="0"/>
        <w:keepLines w:val="0"/>
        <w:numPr>
          <w:ilvl w:val="0"/>
          <w:numId w:val="28"/>
        </w:numPr>
        <w:tabs>
          <w:tab w:val="left" w:pos="757"/>
        </w:tabs>
        <w:spacing w:before="0"/>
        <w:ind w:right="270" w:hanging="596"/>
        <w:jc w:val="both"/>
        <w:rPr>
          <w:rFonts w:cs="Arial"/>
          <w:color w:val="31849B" w:themeColor="accent5" w:themeShade="BF"/>
          <w:sz w:val="22"/>
        </w:rPr>
      </w:pPr>
      <w:r w:rsidRPr="00E400DD">
        <w:rPr>
          <w:rFonts w:cs="Arial"/>
          <w:color w:val="31849B" w:themeColor="accent5" w:themeShade="BF"/>
          <w:sz w:val="22"/>
        </w:rPr>
        <w:t>Omschrijving van de maatregelen om zwakke plekken te identificeren ten aanzien van de Verwerking van Persoonsgegevens in de systemen die worden ingezet voor het verlenen van diensten aan de</w:t>
      </w:r>
      <w:r w:rsidRPr="00E400DD">
        <w:rPr>
          <w:rFonts w:cs="Arial"/>
          <w:color w:val="31849B" w:themeColor="accent5" w:themeShade="BF"/>
          <w:spacing w:val="-1"/>
          <w:sz w:val="22"/>
        </w:rPr>
        <w:t xml:space="preserve"> </w:t>
      </w:r>
      <w:r w:rsidRPr="00E400DD">
        <w:rPr>
          <w:rFonts w:cs="Arial"/>
          <w:color w:val="31849B" w:themeColor="accent5" w:themeShade="BF"/>
          <w:sz w:val="22"/>
        </w:rPr>
        <w:t>Onderwijsinstelling.</w:t>
      </w:r>
    </w:p>
    <w:p w:rsidR="001462DD" w:rsidRDefault="001462DD" w:rsidP="001462DD">
      <w:pPr>
        <w:pStyle w:val="Plattetekst"/>
        <w:spacing w:before="10"/>
        <w:rPr>
          <w:rFonts w:ascii="Calibri Light"/>
          <w:sz w:val="19"/>
        </w:rPr>
      </w:pPr>
    </w:p>
    <w:p w:rsidR="001462DD" w:rsidRDefault="001462DD" w:rsidP="001462DD">
      <w:pPr>
        <w:pStyle w:val="Plattetekst"/>
        <w:ind w:left="396" w:right="580"/>
      </w:pPr>
      <w:r>
        <w:t>De systemen van Uitgeverij Betelgeuze worden periodiek gecontroleerd op veiligheid. Daarnaast voorziet het beveiligingsbeleid van Uitgeverij Betelgeuze in interne processen om kwetsbaarheden te identificeren.</w:t>
      </w:r>
    </w:p>
    <w:p w:rsidR="00E400DD" w:rsidRDefault="00E400DD" w:rsidP="001462DD">
      <w:pPr>
        <w:pStyle w:val="Kop2"/>
        <w:spacing w:before="49"/>
        <w:rPr>
          <w:rFonts w:ascii="Arial" w:hAnsi="Arial" w:cs="Arial"/>
          <w:b w:val="0"/>
          <w:color w:val="31849B" w:themeColor="accent5" w:themeShade="BF"/>
        </w:rPr>
      </w:pPr>
    </w:p>
    <w:p w:rsidR="001462DD" w:rsidRPr="00E400DD" w:rsidRDefault="001462DD" w:rsidP="001462DD">
      <w:pPr>
        <w:pStyle w:val="Kop2"/>
        <w:spacing w:before="49"/>
        <w:rPr>
          <w:rFonts w:ascii="Arial" w:hAnsi="Arial" w:cs="Arial"/>
          <w:color w:val="31849B" w:themeColor="accent5" w:themeShade="BF"/>
        </w:rPr>
      </w:pPr>
      <w:r w:rsidRPr="00E400DD">
        <w:rPr>
          <w:rFonts w:ascii="Arial" w:hAnsi="Arial" w:cs="Arial"/>
          <w:b w:val="0"/>
          <w:color w:val="31849B" w:themeColor="accent5" w:themeShade="BF"/>
          <w:sz w:val="22"/>
        </w:rPr>
        <w:t>Rapportage</w:t>
      </w:r>
    </w:p>
    <w:p w:rsidR="001462DD" w:rsidRDefault="001462DD" w:rsidP="001462DD">
      <w:pPr>
        <w:pStyle w:val="Plattetekst"/>
        <w:spacing w:before="5"/>
        <w:rPr>
          <w:rFonts w:ascii="Calibri Light"/>
          <w:sz w:val="29"/>
        </w:rPr>
      </w:pPr>
    </w:p>
    <w:p w:rsidR="001462DD" w:rsidRDefault="001462DD" w:rsidP="001462DD">
      <w:pPr>
        <w:pStyle w:val="Plattetekst"/>
        <w:ind w:left="396" w:right="317"/>
        <w:jc w:val="both"/>
      </w:pPr>
      <w:r>
        <w:t>Bewerker actualiseert deze informatie voortdurend en informeert gebruikers over wijzigingen in de getroffen maatregelen.</w:t>
      </w:r>
    </w:p>
    <w:p w:rsidR="001462DD" w:rsidRDefault="001462DD" w:rsidP="001462DD">
      <w:pPr>
        <w:pStyle w:val="Plattetekst"/>
        <w:spacing w:before="120"/>
        <w:ind w:left="396" w:right="383"/>
        <w:jc w:val="both"/>
      </w:pPr>
      <w:r>
        <w:t>In</w:t>
      </w:r>
      <w:r>
        <w:rPr>
          <w:spacing w:val="-3"/>
        </w:rPr>
        <w:t xml:space="preserve"> </w:t>
      </w:r>
      <w:r>
        <w:t>het</w:t>
      </w:r>
      <w:r>
        <w:rPr>
          <w:spacing w:val="-3"/>
        </w:rPr>
        <w:t xml:space="preserve"> </w:t>
      </w:r>
      <w:r>
        <w:t>geval</w:t>
      </w:r>
      <w:r>
        <w:rPr>
          <w:spacing w:val="-3"/>
        </w:rPr>
        <w:t xml:space="preserve"> </w:t>
      </w:r>
      <w:r>
        <w:t>u</w:t>
      </w:r>
      <w:r>
        <w:rPr>
          <w:spacing w:val="-3"/>
        </w:rPr>
        <w:t xml:space="preserve"> </w:t>
      </w:r>
      <w:r>
        <w:t>beveiligingsrisico’s</w:t>
      </w:r>
      <w:r>
        <w:rPr>
          <w:spacing w:val="-5"/>
        </w:rPr>
        <w:t xml:space="preserve"> </w:t>
      </w:r>
      <w:r>
        <w:t>constateert,</w:t>
      </w:r>
      <w:r>
        <w:rPr>
          <w:spacing w:val="-3"/>
        </w:rPr>
        <w:t xml:space="preserve"> </w:t>
      </w:r>
      <w:r>
        <w:t>dan</w:t>
      </w:r>
      <w:r>
        <w:rPr>
          <w:spacing w:val="-2"/>
        </w:rPr>
        <w:t xml:space="preserve"> </w:t>
      </w:r>
      <w:r>
        <w:t>verzoeken</w:t>
      </w:r>
      <w:r>
        <w:rPr>
          <w:spacing w:val="-3"/>
        </w:rPr>
        <w:t xml:space="preserve"> </w:t>
      </w:r>
      <w:r>
        <w:t>wij</w:t>
      </w:r>
      <w:r>
        <w:rPr>
          <w:spacing w:val="-4"/>
        </w:rPr>
        <w:t xml:space="preserve"> </w:t>
      </w:r>
      <w:r>
        <w:t>u</w:t>
      </w:r>
      <w:r>
        <w:rPr>
          <w:spacing w:val="-2"/>
        </w:rPr>
        <w:t xml:space="preserve"> </w:t>
      </w:r>
      <w:r>
        <w:t>contact</w:t>
      </w:r>
      <w:r>
        <w:rPr>
          <w:spacing w:val="-3"/>
        </w:rPr>
        <w:t xml:space="preserve"> </w:t>
      </w:r>
      <w:r>
        <w:t>op</w:t>
      </w:r>
      <w:r>
        <w:rPr>
          <w:spacing w:val="-3"/>
        </w:rPr>
        <w:t xml:space="preserve"> </w:t>
      </w:r>
      <w:r>
        <w:t>te</w:t>
      </w:r>
      <w:r>
        <w:rPr>
          <w:spacing w:val="-4"/>
        </w:rPr>
        <w:t xml:space="preserve"> </w:t>
      </w:r>
      <w:r>
        <w:t>nemen</w:t>
      </w:r>
      <w:r>
        <w:rPr>
          <w:spacing w:val="-3"/>
        </w:rPr>
        <w:t xml:space="preserve"> </w:t>
      </w:r>
      <w:r>
        <w:t>met</w:t>
      </w:r>
      <w:r>
        <w:rPr>
          <w:spacing w:val="-3"/>
        </w:rPr>
        <w:t xml:space="preserve"> </w:t>
      </w:r>
      <w:r>
        <w:t>de</w:t>
      </w:r>
      <w:r>
        <w:rPr>
          <w:spacing w:val="-4"/>
        </w:rPr>
        <w:t xml:space="preserve"> </w:t>
      </w:r>
      <w:r>
        <w:t>klantenservice</w:t>
      </w:r>
      <w:r>
        <w:rPr>
          <w:spacing w:val="-3"/>
        </w:rPr>
        <w:t xml:space="preserve"> </w:t>
      </w:r>
      <w:r>
        <w:t>van Uitgeverij Betelgeuze via 085 0130104</w:t>
      </w:r>
    </w:p>
    <w:p w:rsidR="001462DD" w:rsidRDefault="001462DD" w:rsidP="001462DD">
      <w:pPr>
        <w:pStyle w:val="Plattetekst"/>
        <w:spacing w:before="7"/>
        <w:rPr>
          <w:sz w:val="29"/>
        </w:rPr>
      </w:pPr>
    </w:p>
    <w:p w:rsidR="001462DD" w:rsidRPr="00E400DD" w:rsidRDefault="001462DD" w:rsidP="001462DD">
      <w:pPr>
        <w:pStyle w:val="Kop2"/>
        <w:rPr>
          <w:rFonts w:ascii="Arial" w:hAnsi="Arial" w:cs="Arial"/>
          <w:color w:val="31849B" w:themeColor="accent5" w:themeShade="BF"/>
          <w:sz w:val="22"/>
        </w:rPr>
      </w:pPr>
      <w:r w:rsidRPr="00E400DD">
        <w:rPr>
          <w:rFonts w:ascii="Arial" w:hAnsi="Arial" w:cs="Arial"/>
          <w:b w:val="0"/>
          <w:color w:val="31849B" w:themeColor="accent5" w:themeShade="BF"/>
          <w:sz w:val="22"/>
        </w:rPr>
        <w:t>Versie</w:t>
      </w:r>
    </w:p>
    <w:p w:rsidR="001462DD" w:rsidRDefault="001462DD" w:rsidP="001462DD">
      <w:pPr>
        <w:pStyle w:val="Plattetekst"/>
        <w:spacing w:before="5"/>
        <w:rPr>
          <w:rFonts w:ascii="Calibri Light"/>
          <w:sz w:val="29"/>
        </w:rPr>
      </w:pPr>
    </w:p>
    <w:p w:rsidR="001462DD" w:rsidRDefault="001462DD" w:rsidP="001462DD">
      <w:pPr>
        <w:pStyle w:val="Plattetekst"/>
        <w:ind w:left="396"/>
        <w:jc w:val="both"/>
      </w:pPr>
      <w:r>
        <w:t>Versie: TOB20180423-1,</w:t>
      </w:r>
      <w:r>
        <w:tab/>
        <w:t>Datum: 23 april 2018</w:t>
      </w:r>
    </w:p>
    <w:p w:rsidR="00DF6FC8" w:rsidRDefault="00DF6FC8">
      <w:pPr>
        <w:pStyle w:val="Plattetekst"/>
      </w:pPr>
    </w:p>
    <w:p w:rsidR="00DF6FC8" w:rsidRDefault="00DF6FC8">
      <w:pPr>
        <w:pStyle w:val="Plattetekst"/>
      </w:pPr>
    </w:p>
    <w:p w:rsidR="00DF6FC8" w:rsidRDefault="00DF6FC8">
      <w:pPr>
        <w:pStyle w:val="Plattetekst"/>
      </w:pPr>
    </w:p>
    <w:p w:rsidR="00DF6FC8" w:rsidRDefault="00DF6FC8">
      <w:pPr>
        <w:pStyle w:val="Plattetekst"/>
      </w:pPr>
    </w:p>
    <w:p w:rsidR="00DF6FC8" w:rsidRDefault="00DF6FC8">
      <w:pPr>
        <w:pStyle w:val="Plattetekst"/>
        <w:spacing w:before="10"/>
        <w:rPr>
          <w:sz w:val="15"/>
        </w:rPr>
      </w:pPr>
    </w:p>
    <w:p w:rsidR="00DF6FC8" w:rsidRDefault="001462DD">
      <w:pPr>
        <w:spacing w:before="124" w:line="268" w:lineRule="auto"/>
        <w:ind w:left="398" w:right="388"/>
        <w:rPr>
          <w:rFonts w:ascii="Calibri"/>
          <w:i/>
          <w:sz w:val="20"/>
        </w:rPr>
      </w:pPr>
      <w:r>
        <w:rPr>
          <w:rFonts w:ascii="Calibri"/>
          <w:i/>
          <w:color w:val="363636"/>
          <w:w w:val="105"/>
          <w:sz w:val="20"/>
        </w:rPr>
        <w:t xml:space="preserve">Deze Beveiligingsbijlage maakt onderdeel uit van de afspraken die zijn  gemaakt  in  het  Convenant Digitale Onderwijsmiddelen en Privacy 3.0, een initiatief van de PO-Raad, VO-raad, MBO Raad de verschillende betrokken ketenpartijen (GEU, </w:t>
      </w:r>
      <w:proofErr w:type="spellStart"/>
      <w:r>
        <w:rPr>
          <w:rFonts w:ascii="Calibri"/>
          <w:i/>
          <w:color w:val="363636"/>
          <w:w w:val="105"/>
          <w:sz w:val="20"/>
        </w:rPr>
        <w:t>KBb</w:t>
      </w:r>
      <w:proofErr w:type="spellEnd"/>
      <w:r>
        <w:rPr>
          <w:rFonts w:ascii="Calibri"/>
          <w:i/>
          <w:color w:val="363636"/>
          <w:w w:val="105"/>
          <w:sz w:val="20"/>
        </w:rPr>
        <w:t>-E en VDOD) en het ministerie van Onderwijs, Cultuur en Wetenschap. Meer informatie hierover vindt u hier:</w:t>
      </w:r>
      <w:r>
        <w:rPr>
          <w:rFonts w:ascii="Calibri"/>
          <w:i/>
          <w:color w:val="363636"/>
          <w:spacing w:val="35"/>
          <w:w w:val="105"/>
          <w:sz w:val="20"/>
        </w:rPr>
        <w:t xml:space="preserve"> </w:t>
      </w:r>
      <w:hyperlink r:id="rId13">
        <w:r>
          <w:rPr>
            <w:rFonts w:ascii="Calibri"/>
            <w:i/>
            <w:color w:val="363636"/>
            <w:w w:val="105"/>
            <w:sz w:val="20"/>
            <w:u w:val="single" w:color="363636"/>
          </w:rPr>
          <w:t>http://www.privacyconvenant.nl</w:t>
        </w:r>
        <w:r>
          <w:rPr>
            <w:rFonts w:ascii="Calibri"/>
            <w:i/>
            <w:color w:val="363636"/>
            <w:w w:val="105"/>
            <w:sz w:val="20"/>
          </w:rPr>
          <w:t>.</w:t>
        </w:r>
      </w:hyperlink>
    </w:p>
    <w:sectPr w:rsidR="00DF6FC8">
      <w:headerReference w:type="default" r:id="rId14"/>
      <w:pgSz w:w="11910" w:h="16840"/>
      <w:pgMar w:top="1580" w:right="1060" w:bottom="920" w:left="1020" w:header="0" w:footer="64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8A9" w:rsidRDefault="00BF18A9">
      <w:r>
        <w:separator/>
      </w:r>
    </w:p>
  </w:endnote>
  <w:endnote w:type="continuationSeparator" w:id="0">
    <w:p w:rsidR="00BF18A9" w:rsidRDefault="00BF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DD" w:rsidRDefault="001462DD">
    <w:pPr>
      <w:pStyle w:val="Plattetekst"/>
      <w:spacing w:line="14" w:lineRule="auto"/>
      <w:rPr>
        <w:sz w:val="14"/>
      </w:rPr>
    </w:pPr>
    <w:r>
      <w:pict>
        <v:shapetype id="_x0000_t202" coordsize="21600,21600" o:spt="202" path="m,l,21600r21600,l21600,xe">
          <v:stroke joinstyle="miter"/>
          <v:path gradientshapeok="t" o:connecttype="rect"/>
        </v:shapetype>
        <v:shape id="_x0000_s2050" type="#_x0000_t202" style="position:absolute;margin-left:119.85pt;margin-top:794.65pt;width:355.8pt;height:12.9pt;z-index:-17848;mso-position-horizontal-relative:page;mso-position-vertical-relative:page" filled="f" stroked="f">
          <v:textbox inset="0,0,0,0">
            <w:txbxContent>
              <w:p w:rsidR="001462DD" w:rsidRDefault="001462DD">
                <w:pPr>
                  <w:spacing w:before="40"/>
                  <w:ind w:left="20"/>
                  <w:rPr>
                    <w:sz w:val="16"/>
                  </w:rPr>
                </w:pPr>
                <w:r>
                  <w:rPr>
                    <w:color w:val="008FA6"/>
                    <w:w w:val="105"/>
                    <w:sz w:val="16"/>
                  </w:rPr>
                  <w:t xml:space="preserve">Verwerkersovereenkomst Digitale onderwijsmiddelen en privacy </w:t>
                </w:r>
                <w:r w:rsidR="00A711E8">
                  <w:rPr>
                    <w:color w:val="008FA6"/>
                    <w:w w:val="105"/>
                    <w:sz w:val="16"/>
                  </w:rPr>
                  <w:t>Uitgeverij Betelgeuze</w:t>
                </w:r>
              </w:p>
            </w:txbxContent>
          </v:textbox>
          <w10:wrap anchorx="page" anchory="page"/>
        </v:shape>
      </w:pict>
    </w:r>
    <w:r>
      <w:pict>
        <v:shape id="_x0000_s2049" type="#_x0000_t202" style="position:absolute;margin-left:513.35pt;margin-top:794.65pt;width:13.15pt;height:12.9pt;z-index:-17824;mso-position-horizontal-relative:page;mso-position-vertical-relative:page" filled="f" stroked="f">
          <v:textbox inset="0,0,0,0">
            <w:txbxContent>
              <w:p w:rsidR="001462DD" w:rsidRDefault="001462DD">
                <w:pPr>
                  <w:spacing w:before="40"/>
                  <w:ind w:left="40"/>
                  <w:rPr>
                    <w:sz w:val="16"/>
                  </w:rPr>
                </w:pPr>
                <w:r>
                  <w:fldChar w:fldCharType="begin"/>
                </w:r>
                <w:r>
                  <w:rPr>
                    <w:color w:val="008FA6"/>
                    <w:w w:val="105"/>
                    <w:sz w:val="16"/>
                  </w:rPr>
                  <w:instrText xml:space="preserve"> PAGE </w:instrText>
                </w:r>
                <w:r>
                  <w:fldChar w:fldCharType="separate"/>
                </w:r>
                <w:r>
                  <w:t>17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8A9" w:rsidRDefault="00BF18A9">
      <w:r>
        <w:separator/>
      </w:r>
    </w:p>
  </w:footnote>
  <w:footnote w:type="continuationSeparator" w:id="0">
    <w:p w:rsidR="00BF18A9" w:rsidRDefault="00BF1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DD" w:rsidRDefault="001462DD">
    <w:pPr>
      <w:pStyle w:val="Plattetekst"/>
      <w:spacing w:line="14" w:lineRule="auto"/>
    </w:pPr>
    <w:r>
      <w:rPr>
        <w:noProof/>
      </w:rPr>
      <mc:AlternateContent>
        <mc:Choice Requires="wps">
          <w:drawing>
            <wp:anchor distT="0" distB="0" distL="114300" distR="114300" simplePos="0" relativeHeight="251656192" behindDoc="1" locked="0" layoutInCell="1" allowOverlap="1" wp14:anchorId="1464D704" wp14:editId="7B996AEC">
              <wp:simplePos x="0" y="0"/>
              <wp:positionH relativeFrom="page">
                <wp:posOffset>881380</wp:posOffset>
              </wp:positionH>
              <wp:positionV relativeFrom="page">
                <wp:posOffset>777240</wp:posOffset>
              </wp:positionV>
              <wp:extent cx="5798185" cy="0"/>
              <wp:effectExtent l="5080" t="5715" r="698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1AB1B"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pt,61.2pt" to="525.9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9H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" strokeweight=".72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962"/>
    <w:multiLevelType w:val="hybridMultilevel"/>
    <w:tmpl w:val="F39C61BC"/>
    <w:lvl w:ilvl="0" w:tplc="C3BA606E">
      <w:start w:val="1"/>
      <w:numFmt w:val="decimal"/>
      <w:lvlText w:val="%1."/>
      <w:lvlJc w:val="left"/>
      <w:pPr>
        <w:ind w:left="1118" w:hanging="360"/>
      </w:pPr>
      <w:rPr>
        <w:rFonts w:ascii="Arial" w:eastAsia="Arial" w:hAnsi="Arial" w:cs="Arial" w:hint="default"/>
        <w:color w:val="363636"/>
        <w:spacing w:val="-1"/>
        <w:w w:val="100"/>
        <w:sz w:val="20"/>
        <w:szCs w:val="20"/>
        <w:lang w:val="nl-NL" w:eastAsia="nl-NL" w:bidi="nl-NL"/>
      </w:rPr>
    </w:lvl>
    <w:lvl w:ilvl="1" w:tplc="E8CA20A2">
      <w:start w:val="1"/>
      <w:numFmt w:val="lowerLetter"/>
      <w:lvlText w:val="%2."/>
      <w:lvlJc w:val="left"/>
      <w:pPr>
        <w:ind w:left="1466" w:hanging="360"/>
      </w:pPr>
      <w:rPr>
        <w:rFonts w:hint="default"/>
        <w:w w:val="100"/>
        <w:lang w:val="nl-NL" w:eastAsia="nl-NL" w:bidi="nl-NL"/>
      </w:rPr>
    </w:lvl>
    <w:lvl w:ilvl="2" w:tplc="6928B818">
      <w:numFmt w:val="bullet"/>
      <w:lvlText w:val="•"/>
      <w:lvlJc w:val="left"/>
      <w:pPr>
        <w:ind w:left="2389" w:hanging="360"/>
      </w:pPr>
      <w:rPr>
        <w:rFonts w:hint="default"/>
        <w:lang w:val="nl-NL" w:eastAsia="nl-NL" w:bidi="nl-NL"/>
      </w:rPr>
    </w:lvl>
    <w:lvl w:ilvl="3" w:tplc="23D4F868">
      <w:numFmt w:val="bullet"/>
      <w:lvlText w:val="•"/>
      <w:lvlJc w:val="left"/>
      <w:pPr>
        <w:ind w:left="3319" w:hanging="360"/>
      </w:pPr>
      <w:rPr>
        <w:rFonts w:hint="default"/>
        <w:lang w:val="nl-NL" w:eastAsia="nl-NL" w:bidi="nl-NL"/>
      </w:rPr>
    </w:lvl>
    <w:lvl w:ilvl="4" w:tplc="60F884C8">
      <w:numFmt w:val="bullet"/>
      <w:lvlText w:val="•"/>
      <w:lvlJc w:val="left"/>
      <w:pPr>
        <w:ind w:left="4248" w:hanging="360"/>
      </w:pPr>
      <w:rPr>
        <w:rFonts w:hint="default"/>
        <w:lang w:val="nl-NL" w:eastAsia="nl-NL" w:bidi="nl-NL"/>
      </w:rPr>
    </w:lvl>
    <w:lvl w:ilvl="5" w:tplc="7BB07306">
      <w:numFmt w:val="bullet"/>
      <w:lvlText w:val="•"/>
      <w:lvlJc w:val="left"/>
      <w:pPr>
        <w:ind w:left="5178" w:hanging="360"/>
      </w:pPr>
      <w:rPr>
        <w:rFonts w:hint="default"/>
        <w:lang w:val="nl-NL" w:eastAsia="nl-NL" w:bidi="nl-NL"/>
      </w:rPr>
    </w:lvl>
    <w:lvl w:ilvl="6" w:tplc="18E2EE9C">
      <w:numFmt w:val="bullet"/>
      <w:lvlText w:val="•"/>
      <w:lvlJc w:val="left"/>
      <w:pPr>
        <w:ind w:left="6108" w:hanging="360"/>
      </w:pPr>
      <w:rPr>
        <w:rFonts w:hint="default"/>
        <w:lang w:val="nl-NL" w:eastAsia="nl-NL" w:bidi="nl-NL"/>
      </w:rPr>
    </w:lvl>
    <w:lvl w:ilvl="7" w:tplc="8C1CB4A8">
      <w:numFmt w:val="bullet"/>
      <w:lvlText w:val="•"/>
      <w:lvlJc w:val="left"/>
      <w:pPr>
        <w:ind w:left="7037" w:hanging="360"/>
      </w:pPr>
      <w:rPr>
        <w:rFonts w:hint="default"/>
        <w:lang w:val="nl-NL" w:eastAsia="nl-NL" w:bidi="nl-NL"/>
      </w:rPr>
    </w:lvl>
    <w:lvl w:ilvl="8" w:tplc="FDCC1FB8">
      <w:numFmt w:val="bullet"/>
      <w:lvlText w:val="•"/>
      <w:lvlJc w:val="left"/>
      <w:pPr>
        <w:ind w:left="7967" w:hanging="360"/>
      </w:pPr>
      <w:rPr>
        <w:rFonts w:hint="default"/>
        <w:lang w:val="nl-NL" w:eastAsia="nl-NL" w:bidi="nl-NL"/>
      </w:rPr>
    </w:lvl>
  </w:abstractNum>
  <w:abstractNum w:abstractNumId="1" w15:restartNumberingAfterBreak="0">
    <w:nsid w:val="07614D4E"/>
    <w:multiLevelType w:val="hybridMultilevel"/>
    <w:tmpl w:val="E5D016C2"/>
    <w:lvl w:ilvl="0" w:tplc="512C7450">
      <w:numFmt w:val="bullet"/>
      <w:lvlText w:val=""/>
      <w:lvlJc w:val="left"/>
      <w:pPr>
        <w:ind w:left="1892" w:hanging="360"/>
      </w:pPr>
      <w:rPr>
        <w:rFonts w:ascii="Wingdings" w:eastAsia="Wingdings" w:hAnsi="Wingdings" w:cs="Wingdings" w:hint="default"/>
        <w:color w:val="008FA6"/>
        <w:w w:val="100"/>
        <w:sz w:val="20"/>
        <w:szCs w:val="20"/>
        <w:lang w:val="nl-NL" w:eastAsia="nl-NL" w:bidi="nl-NL"/>
      </w:rPr>
    </w:lvl>
    <w:lvl w:ilvl="1" w:tplc="9A5AE2FC">
      <w:numFmt w:val="bullet"/>
      <w:lvlText w:val="•"/>
      <w:lvlJc w:val="left"/>
      <w:pPr>
        <w:ind w:left="2728" w:hanging="360"/>
      </w:pPr>
      <w:rPr>
        <w:rFonts w:hint="default"/>
        <w:lang w:val="nl-NL" w:eastAsia="nl-NL" w:bidi="nl-NL"/>
      </w:rPr>
    </w:lvl>
    <w:lvl w:ilvl="2" w:tplc="7F5EA07E">
      <w:numFmt w:val="bullet"/>
      <w:lvlText w:val="•"/>
      <w:lvlJc w:val="left"/>
      <w:pPr>
        <w:ind w:left="3557" w:hanging="360"/>
      </w:pPr>
      <w:rPr>
        <w:rFonts w:hint="default"/>
        <w:lang w:val="nl-NL" w:eastAsia="nl-NL" w:bidi="nl-NL"/>
      </w:rPr>
    </w:lvl>
    <w:lvl w:ilvl="3" w:tplc="8334E262">
      <w:numFmt w:val="bullet"/>
      <w:lvlText w:val="•"/>
      <w:lvlJc w:val="left"/>
      <w:pPr>
        <w:ind w:left="4385" w:hanging="360"/>
      </w:pPr>
      <w:rPr>
        <w:rFonts w:hint="default"/>
        <w:lang w:val="nl-NL" w:eastAsia="nl-NL" w:bidi="nl-NL"/>
      </w:rPr>
    </w:lvl>
    <w:lvl w:ilvl="4" w:tplc="741E17A6">
      <w:numFmt w:val="bullet"/>
      <w:lvlText w:val="•"/>
      <w:lvlJc w:val="left"/>
      <w:pPr>
        <w:ind w:left="5214" w:hanging="360"/>
      </w:pPr>
      <w:rPr>
        <w:rFonts w:hint="default"/>
        <w:lang w:val="nl-NL" w:eastAsia="nl-NL" w:bidi="nl-NL"/>
      </w:rPr>
    </w:lvl>
    <w:lvl w:ilvl="5" w:tplc="99783654">
      <w:numFmt w:val="bullet"/>
      <w:lvlText w:val="•"/>
      <w:lvlJc w:val="left"/>
      <w:pPr>
        <w:ind w:left="6043" w:hanging="360"/>
      </w:pPr>
      <w:rPr>
        <w:rFonts w:hint="default"/>
        <w:lang w:val="nl-NL" w:eastAsia="nl-NL" w:bidi="nl-NL"/>
      </w:rPr>
    </w:lvl>
    <w:lvl w:ilvl="6" w:tplc="835E0E22">
      <w:numFmt w:val="bullet"/>
      <w:lvlText w:val="•"/>
      <w:lvlJc w:val="left"/>
      <w:pPr>
        <w:ind w:left="6871" w:hanging="360"/>
      </w:pPr>
      <w:rPr>
        <w:rFonts w:hint="default"/>
        <w:lang w:val="nl-NL" w:eastAsia="nl-NL" w:bidi="nl-NL"/>
      </w:rPr>
    </w:lvl>
    <w:lvl w:ilvl="7" w:tplc="902E9BFA">
      <w:numFmt w:val="bullet"/>
      <w:lvlText w:val="•"/>
      <w:lvlJc w:val="left"/>
      <w:pPr>
        <w:ind w:left="7700" w:hanging="360"/>
      </w:pPr>
      <w:rPr>
        <w:rFonts w:hint="default"/>
        <w:lang w:val="nl-NL" w:eastAsia="nl-NL" w:bidi="nl-NL"/>
      </w:rPr>
    </w:lvl>
    <w:lvl w:ilvl="8" w:tplc="3464356C">
      <w:numFmt w:val="bullet"/>
      <w:lvlText w:val="•"/>
      <w:lvlJc w:val="left"/>
      <w:pPr>
        <w:ind w:left="8529" w:hanging="360"/>
      </w:pPr>
      <w:rPr>
        <w:rFonts w:hint="default"/>
        <w:lang w:val="nl-NL" w:eastAsia="nl-NL" w:bidi="nl-NL"/>
      </w:rPr>
    </w:lvl>
  </w:abstractNum>
  <w:abstractNum w:abstractNumId="2" w15:restartNumberingAfterBreak="0">
    <w:nsid w:val="14EA1759"/>
    <w:multiLevelType w:val="hybridMultilevel"/>
    <w:tmpl w:val="C3F8B068"/>
    <w:lvl w:ilvl="0" w:tplc="F5F426CE">
      <w:start w:val="1"/>
      <w:numFmt w:val="decimal"/>
      <w:lvlText w:val="%1."/>
      <w:lvlJc w:val="left"/>
      <w:pPr>
        <w:ind w:left="1118" w:hanging="360"/>
      </w:pPr>
      <w:rPr>
        <w:rFonts w:ascii="Arial" w:eastAsia="Arial" w:hAnsi="Arial" w:cs="Arial" w:hint="default"/>
        <w:color w:val="363636"/>
        <w:spacing w:val="-1"/>
        <w:w w:val="100"/>
        <w:sz w:val="20"/>
        <w:szCs w:val="20"/>
        <w:lang w:val="nl-NL" w:eastAsia="nl-NL" w:bidi="nl-NL"/>
      </w:rPr>
    </w:lvl>
    <w:lvl w:ilvl="1" w:tplc="0B4EFBFC">
      <w:numFmt w:val="bullet"/>
      <w:lvlText w:val="•"/>
      <w:lvlJc w:val="left"/>
      <w:pPr>
        <w:ind w:left="1990" w:hanging="360"/>
      </w:pPr>
      <w:rPr>
        <w:rFonts w:hint="default"/>
        <w:lang w:val="nl-NL" w:eastAsia="nl-NL" w:bidi="nl-NL"/>
      </w:rPr>
    </w:lvl>
    <w:lvl w:ilvl="2" w:tplc="B978A0CE">
      <w:numFmt w:val="bullet"/>
      <w:lvlText w:val="•"/>
      <w:lvlJc w:val="left"/>
      <w:pPr>
        <w:ind w:left="2861" w:hanging="360"/>
      </w:pPr>
      <w:rPr>
        <w:rFonts w:hint="default"/>
        <w:lang w:val="nl-NL" w:eastAsia="nl-NL" w:bidi="nl-NL"/>
      </w:rPr>
    </w:lvl>
    <w:lvl w:ilvl="3" w:tplc="97307832">
      <w:numFmt w:val="bullet"/>
      <w:lvlText w:val="•"/>
      <w:lvlJc w:val="left"/>
      <w:pPr>
        <w:ind w:left="3731" w:hanging="360"/>
      </w:pPr>
      <w:rPr>
        <w:rFonts w:hint="default"/>
        <w:lang w:val="nl-NL" w:eastAsia="nl-NL" w:bidi="nl-NL"/>
      </w:rPr>
    </w:lvl>
    <w:lvl w:ilvl="4" w:tplc="A588F930">
      <w:numFmt w:val="bullet"/>
      <w:lvlText w:val="•"/>
      <w:lvlJc w:val="left"/>
      <w:pPr>
        <w:ind w:left="4602" w:hanging="360"/>
      </w:pPr>
      <w:rPr>
        <w:rFonts w:hint="default"/>
        <w:lang w:val="nl-NL" w:eastAsia="nl-NL" w:bidi="nl-NL"/>
      </w:rPr>
    </w:lvl>
    <w:lvl w:ilvl="5" w:tplc="4E1E46A2">
      <w:numFmt w:val="bullet"/>
      <w:lvlText w:val="•"/>
      <w:lvlJc w:val="left"/>
      <w:pPr>
        <w:ind w:left="5473" w:hanging="360"/>
      </w:pPr>
      <w:rPr>
        <w:rFonts w:hint="default"/>
        <w:lang w:val="nl-NL" w:eastAsia="nl-NL" w:bidi="nl-NL"/>
      </w:rPr>
    </w:lvl>
    <w:lvl w:ilvl="6" w:tplc="415E1ADC">
      <w:numFmt w:val="bullet"/>
      <w:lvlText w:val="•"/>
      <w:lvlJc w:val="left"/>
      <w:pPr>
        <w:ind w:left="6343" w:hanging="360"/>
      </w:pPr>
      <w:rPr>
        <w:rFonts w:hint="default"/>
        <w:lang w:val="nl-NL" w:eastAsia="nl-NL" w:bidi="nl-NL"/>
      </w:rPr>
    </w:lvl>
    <w:lvl w:ilvl="7" w:tplc="BDC247C8">
      <w:numFmt w:val="bullet"/>
      <w:lvlText w:val="•"/>
      <w:lvlJc w:val="left"/>
      <w:pPr>
        <w:ind w:left="7214" w:hanging="360"/>
      </w:pPr>
      <w:rPr>
        <w:rFonts w:hint="default"/>
        <w:lang w:val="nl-NL" w:eastAsia="nl-NL" w:bidi="nl-NL"/>
      </w:rPr>
    </w:lvl>
    <w:lvl w:ilvl="8" w:tplc="1940F738">
      <w:numFmt w:val="bullet"/>
      <w:lvlText w:val="•"/>
      <w:lvlJc w:val="left"/>
      <w:pPr>
        <w:ind w:left="8085" w:hanging="360"/>
      </w:pPr>
      <w:rPr>
        <w:rFonts w:hint="default"/>
        <w:lang w:val="nl-NL" w:eastAsia="nl-NL" w:bidi="nl-NL"/>
      </w:rPr>
    </w:lvl>
  </w:abstractNum>
  <w:abstractNum w:abstractNumId="3" w15:restartNumberingAfterBreak="0">
    <w:nsid w:val="16AE506E"/>
    <w:multiLevelType w:val="hybridMultilevel"/>
    <w:tmpl w:val="92A0703A"/>
    <w:lvl w:ilvl="0" w:tplc="04130001">
      <w:start w:val="1"/>
      <w:numFmt w:val="bullet"/>
      <w:lvlText w:val=""/>
      <w:lvlJc w:val="left"/>
      <w:pPr>
        <w:ind w:left="1823" w:hanging="360"/>
      </w:pPr>
      <w:rPr>
        <w:rFonts w:ascii="Symbol" w:hAnsi="Symbol" w:hint="default"/>
      </w:rPr>
    </w:lvl>
    <w:lvl w:ilvl="1" w:tplc="04130003" w:tentative="1">
      <w:start w:val="1"/>
      <w:numFmt w:val="bullet"/>
      <w:lvlText w:val="o"/>
      <w:lvlJc w:val="left"/>
      <w:pPr>
        <w:ind w:left="2543" w:hanging="360"/>
      </w:pPr>
      <w:rPr>
        <w:rFonts w:ascii="Courier New" w:hAnsi="Courier New" w:cs="Courier New" w:hint="default"/>
      </w:rPr>
    </w:lvl>
    <w:lvl w:ilvl="2" w:tplc="04130005" w:tentative="1">
      <w:start w:val="1"/>
      <w:numFmt w:val="bullet"/>
      <w:lvlText w:val=""/>
      <w:lvlJc w:val="left"/>
      <w:pPr>
        <w:ind w:left="3263" w:hanging="360"/>
      </w:pPr>
      <w:rPr>
        <w:rFonts w:ascii="Wingdings" w:hAnsi="Wingdings" w:hint="default"/>
      </w:rPr>
    </w:lvl>
    <w:lvl w:ilvl="3" w:tplc="04130001" w:tentative="1">
      <w:start w:val="1"/>
      <w:numFmt w:val="bullet"/>
      <w:lvlText w:val=""/>
      <w:lvlJc w:val="left"/>
      <w:pPr>
        <w:ind w:left="3983" w:hanging="360"/>
      </w:pPr>
      <w:rPr>
        <w:rFonts w:ascii="Symbol" w:hAnsi="Symbol" w:hint="default"/>
      </w:rPr>
    </w:lvl>
    <w:lvl w:ilvl="4" w:tplc="04130003" w:tentative="1">
      <w:start w:val="1"/>
      <w:numFmt w:val="bullet"/>
      <w:lvlText w:val="o"/>
      <w:lvlJc w:val="left"/>
      <w:pPr>
        <w:ind w:left="4703" w:hanging="360"/>
      </w:pPr>
      <w:rPr>
        <w:rFonts w:ascii="Courier New" w:hAnsi="Courier New" w:cs="Courier New" w:hint="default"/>
      </w:rPr>
    </w:lvl>
    <w:lvl w:ilvl="5" w:tplc="04130005" w:tentative="1">
      <w:start w:val="1"/>
      <w:numFmt w:val="bullet"/>
      <w:lvlText w:val=""/>
      <w:lvlJc w:val="left"/>
      <w:pPr>
        <w:ind w:left="5423" w:hanging="360"/>
      </w:pPr>
      <w:rPr>
        <w:rFonts w:ascii="Wingdings" w:hAnsi="Wingdings" w:hint="default"/>
      </w:rPr>
    </w:lvl>
    <w:lvl w:ilvl="6" w:tplc="04130001" w:tentative="1">
      <w:start w:val="1"/>
      <w:numFmt w:val="bullet"/>
      <w:lvlText w:val=""/>
      <w:lvlJc w:val="left"/>
      <w:pPr>
        <w:ind w:left="6143" w:hanging="360"/>
      </w:pPr>
      <w:rPr>
        <w:rFonts w:ascii="Symbol" w:hAnsi="Symbol" w:hint="default"/>
      </w:rPr>
    </w:lvl>
    <w:lvl w:ilvl="7" w:tplc="04130003" w:tentative="1">
      <w:start w:val="1"/>
      <w:numFmt w:val="bullet"/>
      <w:lvlText w:val="o"/>
      <w:lvlJc w:val="left"/>
      <w:pPr>
        <w:ind w:left="6863" w:hanging="360"/>
      </w:pPr>
      <w:rPr>
        <w:rFonts w:ascii="Courier New" w:hAnsi="Courier New" w:cs="Courier New" w:hint="default"/>
      </w:rPr>
    </w:lvl>
    <w:lvl w:ilvl="8" w:tplc="04130005" w:tentative="1">
      <w:start w:val="1"/>
      <w:numFmt w:val="bullet"/>
      <w:lvlText w:val=""/>
      <w:lvlJc w:val="left"/>
      <w:pPr>
        <w:ind w:left="7583" w:hanging="360"/>
      </w:pPr>
      <w:rPr>
        <w:rFonts w:ascii="Wingdings" w:hAnsi="Wingdings" w:hint="default"/>
      </w:rPr>
    </w:lvl>
  </w:abstractNum>
  <w:abstractNum w:abstractNumId="4" w15:restartNumberingAfterBreak="0">
    <w:nsid w:val="17B829EB"/>
    <w:multiLevelType w:val="hybridMultilevel"/>
    <w:tmpl w:val="A308FFDA"/>
    <w:lvl w:ilvl="0" w:tplc="E8A45C18">
      <w:start w:val="1"/>
      <w:numFmt w:val="decimal"/>
      <w:lvlText w:val="%1."/>
      <w:lvlJc w:val="left"/>
      <w:pPr>
        <w:ind w:left="1118" w:hanging="360"/>
      </w:pPr>
      <w:rPr>
        <w:rFonts w:ascii="Arial" w:eastAsia="Arial" w:hAnsi="Arial" w:cs="Arial" w:hint="default"/>
        <w:color w:val="363636"/>
        <w:spacing w:val="-1"/>
        <w:w w:val="100"/>
        <w:sz w:val="20"/>
        <w:szCs w:val="20"/>
        <w:lang w:val="nl-NL" w:eastAsia="nl-NL" w:bidi="nl-NL"/>
      </w:rPr>
    </w:lvl>
    <w:lvl w:ilvl="1" w:tplc="61960B2E">
      <w:start w:val="1"/>
      <w:numFmt w:val="lowerLetter"/>
      <w:lvlText w:val="%2."/>
      <w:lvlJc w:val="left"/>
      <w:pPr>
        <w:ind w:left="1838" w:hanging="360"/>
      </w:pPr>
      <w:rPr>
        <w:rFonts w:ascii="Arial" w:eastAsia="Arial" w:hAnsi="Arial" w:cs="Arial" w:hint="default"/>
        <w:color w:val="363636"/>
        <w:w w:val="98"/>
        <w:sz w:val="20"/>
        <w:szCs w:val="20"/>
        <w:lang w:val="nl-NL" w:eastAsia="nl-NL" w:bidi="nl-NL"/>
      </w:rPr>
    </w:lvl>
    <w:lvl w:ilvl="2" w:tplc="57D61C40">
      <w:numFmt w:val="bullet"/>
      <w:lvlText w:val="•"/>
      <w:lvlJc w:val="left"/>
      <w:pPr>
        <w:ind w:left="2727" w:hanging="360"/>
      </w:pPr>
      <w:rPr>
        <w:rFonts w:hint="default"/>
        <w:lang w:val="nl-NL" w:eastAsia="nl-NL" w:bidi="nl-NL"/>
      </w:rPr>
    </w:lvl>
    <w:lvl w:ilvl="3" w:tplc="2ACE7E32">
      <w:numFmt w:val="bullet"/>
      <w:lvlText w:val="•"/>
      <w:lvlJc w:val="left"/>
      <w:pPr>
        <w:ind w:left="3614" w:hanging="360"/>
      </w:pPr>
      <w:rPr>
        <w:rFonts w:hint="default"/>
        <w:lang w:val="nl-NL" w:eastAsia="nl-NL" w:bidi="nl-NL"/>
      </w:rPr>
    </w:lvl>
    <w:lvl w:ilvl="4" w:tplc="C18EFB2A">
      <w:numFmt w:val="bullet"/>
      <w:lvlText w:val="•"/>
      <w:lvlJc w:val="left"/>
      <w:pPr>
        <w:ind w:left="4502" w:hanging="360"/>
      </w:pPr>
      <w:rPr>
        <w:rFonts w:hint="default"/>
        <w:lang w:val="nl-NL" w:eastAsia="nl-NL" w:bidi="nl-NL"/>
      </w:rPr>
    </w:lvl>
    <w:lvl w:ilvl="5" w:tplc="0F208AF6">
      <w:numFmt w:val="bullet"/>
      <w:lvlText w:val="•"/>
      <w:lvlJc w:val="left"/>
      <w:pPr>
        <w:ind w:left="5389" w:hanging="360"/>
      </w:pPr>
      <w:rPr>
        <w:rFonts w:hint="default"/>
        <w:lang w:val="nl-NL" w:eastAsia="nl-NL" w:bidi="nl-NL"/>
      </w:rPr>
    </w:lvl>
    <w:lvl w:ilvl="6" w:tplc="853AA27E">
      <w:numFmt w:val="bullet"/>
      <w:lvlText w:val="•"/>
      <w:lvlJc w:val="left"/>
      <w:pPr>
        <w:ind w:left="6276" w:hanging="360"/>
      </w:pPr>
      <w:rPr>
        <w:rFonts w:hint="default"/>
        <w:lang w:val="nl-NL" w:eastAsia="nl-NL" w:bidi="nl-NL"/>
      </w:rPr>
    </w:lvl>
    <w:lvl w:ilvl="7" w:tplc="37AE688A">
      <w:numFmt w:val="bullet"/>
      <w:lvlText w:val="•"/>
      <w:lvlJc w:val="left"/>
      <w:pPr>
        <w:ind w:left="7164" w:hanging="360"/>
      </w:pPr>
      <w:rPr>
        <w:rFonts w:hint="default"/>
        <w:lang w:val="nl-NL" w:eastAsia="nl-NL" w:bidi="nl-NL"/>
      </w:rPr>
    </w:lvl>
    <w:lvl w:ilvl="8" w:tplc="04D2435C">
      <w:numFmt w:val="bullet"/>
      <w:lvlText w:val="•"/>
      <w:lvlJc w:val="left"/>
      <w:pPr>
        <w:ind w:left="8051" w:hanging="360"/>
      </w:pPr>
      <w:rPr>
        <w:rFonts w:hint="default"/>
        <w:lang w:val="nl-NL" w:eastAsia="nl-NL" w:bidi="nl-NL"/>
      </w:rPr>
    </w:lvl>
  </w:abstractNum>
  <w:abstractNum w:abstractNumId="5" w15:restartNumberingAfterBreak="0">
    <w:nsid w:val="239A0314"/>
    <w:multiLevelType w:val="hybridMultilevel"/>
    <w:tmpl w:val="816A4CB2"/>
    <w:lvl w:ilvl="0" w:tplc="D3B42C94">
      <w:numFmt w:val="bullet"/>
      <w:lvlText w:val=""/>
      <w:lvlJc w:val="left"/>
      <w:pPr>
        <w:ind w:left="1532" w:hanging="360"/>
      </w:pPr>
      <w:rPr>
        <w:rFonts w:ascii="Wingdings" w:eastAsia="Wingdings" w:hAnsi="Wingdings" w:cs="Wingdings" w:hint="default"/>
        <w:color w:val="008FA6"/>
        <w:w w:val="100"/>
        <w:sz w:val="20"/>
        <w:szCs w:val="20"/>
        <w:lang w:val="nl-NL" w:eastAsia="nl-NL" w:bidi="nl-NL"/>
      </w:rPr>
    </w:lvl>
    <w:lvl w:ilvl="1" w:tplc="A54E3238">
      <w:numFmt w:val="bullet"/>
      <w:lvlText w:val=""/>
      <w:lvlJc w:val="left"/>
      <w:pPr>
        <w:ind w:left="2100" w:hanging="360"/>
      </w:pPr>
      <w:rPr>
        <w:rFonts w:ascii="Wingdings" w:eastAsia="Wingdings" w:hAnsi="Wingdings" w:cs="Wingdings" w:hint="default"/>
        <w:color w:val="008FA6"/>
        <w:w w:val="100"/>
        <w:sz w:val="20"/>
        <w:szCs w:val="20"/>
        <w:lang w:val="nl-NL" w:eastAsia="nl-NL" w:bidi="nl-NL"/>
      </w:rPr>
    </w:lvl>
    <w:lvl w:ilvl="2" w:tplc="0B5ADE12">
      <w:numFmt w:val="bullet"/>
      <w:lvlText w:val="•"/>
      <w:lvlJc w:val="left"/>
      <w:pPr>
        <w:ind w:left="2958" w:hanging="360"/>
      </w:pPr>
      <w:rPr>
        <w:rFonts w:hint="default"/>
        <w:lang w:val="nl-NL" w:eastAsia="nl-NL" w:bidi="nl-NL"/>
      </w:rPr>
    </w:lvl>
    <w:lvl w:ilvl="3" w:tplc="ED40647A">
      <w:numFmt w:val="bullet"/>
      <w:lvlText w:val="•"/>
      <w:lvlJc w:val="left"/>
      <w:pPr>
        <w:ind w:left="3816" w:hanging="360"/>
      </w:pPr>
      <w:rPr>
        <w:rFonts w:hint="default"/>
        <w:lang w:val="nl-NL" w:eastAsia="nl-NL" w:bidi="nl-NL"/>
      </w:rPr>
    </w:lvl>
    <w:lvl w:ilvl="4" w:tplc="F6ACC08E">
      <w:numFmt w:val="bullet"/>
      <w:lvlText w:val="•"/>
      <w:lvlJc w:val="left"/>
      <w:pPr>
        <w:ind w:left="4675" w:hanging="360"/>
      </w:pPr>
      <w:rPr>
        <w:rFonts w:hint="default"/>
        <w:lang w:val="nl-NL" w:eastAsia="nl-NL" w:bidi="nl-NL"/>
      </w:rPr>
    </w:lvl>
    <w:lvl w:ilvl="5" w:tplc="99CCA80A">
      <w:numFmt w:val="bullet"/>
      <w:lvlText w:val="•"/>
      <w:lvlJc w:val="left"/>
      <w:pPr>
        <w:ind w:left="5533" w:hanging="360"/>
      </w:pPr>
      <w:rPr>
        <w:rFonts w:hint="default"/>
        <w:lang w:val="nl-NL" w:eastAsia="nl-NL" w:bidi="nl-NL"/>
      </w:rPr>
    </w:lvl>
    <w:lvl w:ilvl="6" w:tplc="2C901F86">
      <w:numFmt w:val="bullet"/>
      <w:lvlText w:val="•"/>
      <w:lvlJc w:val="left"/>
      <w:pPr>
        <w:ind w:left="6392" w:hanging="360"/>
      </w:pPr>
      <w:rPr>
        <w:rFonts w:hint="default"/>
        <w:lang w:val="nl-NL" w:eastAsia="nl-NL" w:bidi="nl-NL"/>
      </w:rPr>
    </w:lvl>
    <w:lvl w:ilvl="7" w:tplc="AB98982E">
      <w:numFmt w:val="bullet"/>
      <w:lvlText w:val="•"/>
      <w:lvlJc w:val="left"/>
      <w:pPr>
        <w:ind w:left="7250" w:hanging="360"/>
      </w:pPr>
      <w:rPr>
        <w:rFonts w:hint="default"/>
        <w:lang w:val="nl-NL" w:eastAsia="nl-NL" w:bidi="nl-NL"/>
      </w:rPr>
    </w:lvl>
    <w:lvl w:ilvl="8" w:tplc="9A08B784">
      <w:numFmt w:val="bullet"/>
      <w:lvlText w:val="•"/>
      <w:lvlJc w:val="left"/>
      <w:pPr>
        <w:ind w:left="8109" w:hanging="360"/>
      </w:pPr>
      <w:rPr>
        <w:rFonts w:hint="default"/>
        <w:lang w:val="nl-NL" w:eastAsia="nl-NL" w:bidi="nl-NL"/>
      </w:rPr>
    </w:lvl>
  </w:abstractNum>
  <w:abstractNum w:abstractNumId="6" w15:restartNumberingAfterBreak="0">
    <w:nsid w:val="25C95345"/>
    <w:multiLevelType w:val="hybridMultilevel"/>
    <w:tmpl w:val="6D3048F2"/>
    <w:lvl w:ilvl="0" w:tplc="D1D465C0">
      <w:start w:val="1"/>
      <w:numFmt w:val="decimal"/>
      <w:lvlText w:val="%1."/>
      <w:lvlJc w:val="left"/>
      <w:pPr>
        <w:ind w:left="1118" w:hanging="360"/>
      </w:pPr>
      <w:rPr>
        <w:rFonts w:hint="default"/>
        <w:spacing w:val="-1"/>
        <w:w w:val="100"/>
        <w:lang w:val="nl-NL" w:eastAsia="nl-NL" w:bidi="nl-NL"/>
      </w:rPr>
    </w:lvl>
    <w:lvl w:ilvl="1" w:tplc="CF02280A">
      <w:numFmt w:val="bullet"/>
      <w:lvlText w:val="•"/>
      <w:lvlJc w:val="left"/>
      <w:pPr>
        <w:ind w:left="1990" w:hanging="360"/>
      </w:pPr>
      <w:rPr>
        <w:rFonts w:hint="default"/>
        <w:lang w:val="nl-NL" w:eastAsia="nl-NL" w:bidi="nl-NL"/>
      </w:rPr>
    </w:lvl>
    <w:lvl w:ilvl="2" w:tplc="637CED56">
      <w:numFmt w:val="bullet"/>
      <w:lvlText w:val="•"/>
      <w:lvlJc w:val="left"/>
      <w:pPr>
        <w:ind w:left="2861" w:hanging="360"/>
      </w:pPr>
      <w:rPr>
        <w:rFonts w:hint="default"/>
        <w:lang w:val="nl-NL" w:eastAsia="nl-NL" w:bidi="nl-NL"/>
      </w:rPr>
    </w:lvl>
    <w:lvl w:ilvl="3" w:tplc="C2B63E30">
      <w:numFmt w:val="bullet"/>
      <w:lvlText w:val="•"/>
      <w:lvlJc w:val="left"/>
      <w:pPr>
        <w:ind w:left="3731" w:hanging="360"/>
      </w:pPr>
      <w:rPr>
        <w:rFonts w:hint="default"/>
        <w:lang w:val="nl-NL" w:eastAsia="nl-NL" w:bidi="nl-NL"/>
      </w:rPr>
    </w:lvl>
    <w:lvl w:ilvl="4" w:tplc="069AAC38">
      <w:numFmt w:val="bullet"/>
      <w:lvlText w:val="•"/>
      <w:lvlJc w:val="left"/>
      <w:pPr>
        <w:ind w:left="4602" w:hanging="360"/>
      </w:pPr>
      <w:rPr>
        <w:rFonts w:hint="default"/>
        <w:lang w:val="nl-NL" w:eastAsia="nl-NL" w:bidi="nl-NL"/>
      </w:rPr>
    </w:lvl>
    <w:lvl w:ilvl="5" w:tplc="8EFA8C28">
      <w:numFmt w:val="bullet"/>
      <w:lvlText w:val="•"/>
      <w:lvlJc w:val="left"/>
      <w:pPr>
        <w:ind w:left="5473" w:hanging="360"/>
      </w:pPr>
      <w:rPr>
        <w:rFonts w:hint="default"/>
        <w:lang w:val="nl-NL" w:eastAsia="nl-NL" w:bidi="nl-NL"/>
      </w:rPr>
    </w:lvl>
    <w:lvl w:ilvl="6" w:tplc="726860B6">
      <w:numFmt w:val="bullet"/>
      <w:lvlText w:val="•"/>
      <w:lvlJc w:val="left"/>
      <w:pPr>
        <w:ind w:left="6343" w:hanging="360"/>
      </w:pPr>
      <w:rPr>
        <w:rFonts w:hint="default"/>
        <w:lang w:val="nl-NL" w:eastAsia="nl-NL" w:bidi="nl-NL"/>
      </w:rPr>
    </w:lvl>
    <w:lvl w:ilvl="7" w:tplc="87CADAF8">
      <w:numFmt w:val="bullet"/>
      <w:lvlText w:val="•"/>
      <w:lvlJc w:val="left"/>
      <w:pPr>
        <w:ind w:left="7214" w:hanging="360"/>
      </w:pPr>
      <w:rPr>
        <w:rFonts w:hint="default"/>
        <w:lang w:val="nl-NL" w:eastAsia="nl-NL" w:bidi="nl-NL"/>
      </w:rPr>
    </w:lvl>
    <w:lvl w:ilvl="8" w:tplc="F8B608B2">
      <w:numFmt w:val="bullet"/>
      <w:lvlText w:val="•"/>
      <w:lvlJc w:val="left"/>
      <w:pPr>
        <w:ind w:left="8085" w:hanging="360"/>
      </w:pPr>
      <w:rPr>
        <w:rFonts w:hint="default"/>
        <w:lang w:val="nl-NL" w:eastAsia="nl-NL" w:bidi="nl-NL"/>
      </w:rPr>
    </w:lvl>
  </w:abstractNum>
  <w:abstractNum w:abstractNumId="7" w15:restartNumberingAfterBreak="0">
    <w:nsid w:val="26734BA0"/>
    <w:multiLevelType w:val="hybridMultilevel"/>
    <w:tmpl w:val="2078076A"/>
    <w:lvl w:ilvl="0" w:tplc="DB54D1CC">
      <w:numFmt w:val="bullet"/>
      <w:lvlText w:val=""/>
      <w:lvlJc w:val="left"/>
      <w:pPr>
        <w:ind w:left="825" w:hanging="360"/>
      </w:pPr>
      <w:rPr>
        <w:rFonts w:ascii="Symbol" w:eastAsia="Symbol" w:hAnsi="Symbol" w:cs="Symbol" w:hint="default"/>
        <w:color w:val="363636"/>
        <w:w w:val="100"/>
        <w:sz w:val="20"/>
        <w:szCs w:val="20"/>
        <w:lang w:val="nl-NL" w:eastAsia="nl-NL" w:bidi="nl-NL"/>
      </w:rPr>
    </w:lvl>
    <w:lvl w:ilvl="1" w:tplc="210C46DE">
      <w:numFmt w:val="bullet"/>
      <w:lvlText w:val="•"/>
      <w:lvlJc w:val="left"/>
      <w:pPr>
        <w:ind w:left="1250" w:hanging="360"/>
      </w:pPr>
      <w:rPr>
        <w:rFonts w:hint="default"/>
        <w:lang w:val="nl-NL" w:eastAsia="nl-NL" w:bidi="nl-NL"/>
      </w:rPr>
    </w:lvl>
    <w:lvl w:ilvl="2" w:tplc="3C9C9CA0">
      <w:numFmt w:val="bullet"/>
      <w:lvlText w:val="•"/>
      <w:lvlJc w:val="left"/>
      <w:pPr>
        <w:ind w:left="1680" w:hanging="360"/>
      </w:pPr>
      <w:rPr>
        <w:rFonts w:hint="default"/>
        <w:lang w:val="nl-NL" w:eastAsia="nl-NL" w:bidi="nl-NL"/>
      </w:rPr>
    </w:lvl>
    <w:lvl w:ilvl="3" w:tplc="3A6820EC">
      <w:numFmt w:val="bullet"/>
      <w:lvlText w:val="•"/>
      <w:lvlJc w:val="left"/>
      <w:pPr>
        <w:ind w:left="2110" w:hanging="360"/>
      </w:pPr>
      <w:rPr>
        <w:rFonts w:hint="default"/>
        <w:lang w:val="nl-NL" w:eastAsia="nl-NL" w:bidi="nl-NL"/>
      </w:rPr>
    </w:lvl>
    <w:lvl w:ilvl="4" w:tplc="6BEEF60A">
      <w:numFmt w:val="bullet"/>
      <w:lvlText w:val="•"/>
      <w:lvlJc w:val="left"/>
      <w:pPr>
        <w:ind w:left="2540" w:hanging="360"/>
      </w:pPr>
      <w:rPr>
        <w:rFonts w:hint="default"/>
        <w:lang w:val="nl-NL" w:eastAsia="nl-NL" w:bidi="nl-NL"/>
      </w:rPr>
    </w:lvl>
    <w:lvl w:ilvl="5" w:tplc="5FC2EB34">
      <w:numFmt w:val="bullet"/>
      <w:lvlText w:val="•"/>
      <w:lvlJc w:val="left"/>
      <w:pPr>
        <w:ind w:left="2971" w:hanging="360"/>
      </w:pPr>
      <w:rPr>
        <w:rFonts w:hint="default"/>
        <w:lang w:val="nl-NL" w:eastAsia="nl-NL" w:bidi="nl-NL"/>
      </w:rPr>
    </w:lvl>
    <w:lvl w:ilvl="6" w:tplc="BF360850">
      <w:numFmt w:val="bullet"/>
      <w:lvlText w:val="•"/>
      <w:lvlJc w:val="left"/>
      <w:pPr>
        <w:ind w:left="3401" w:hanging="360"/>
      </w:pPr>
      <w:rPr>
        <w:rFonts w:hint="default"/>
        <w:lang w:val="nl-NL" w:eastAsia="nl-NL" w:bidi="nl-NL"/>
      </w:rPr>
    </w:lvl>
    <w:lvl w:ilvl="7" w:tplc="35046A72">
      <w:numFmt w:val="bullet"/>
      <w:lvlText w:val="•"/>
      <w:lvlJc w:val="left"/>
      <w:pPr>
        <w:ind w:left="3831" w:hanging="360"/>
      </w:pPr>
      <w:rPr>
        <w:rFonts w:hint="default"/>
        <w:lang w:val="nl-NL" w:eastAsia="nl-NL" w:bidi="nl-NL"/>
      </w:rPr>
    </w:lvl>
    <w:lvl w:ilvl="8" w:tplc="12581760">
      <w:numFmt w:val="bullet"/>
      <w:lvlText w:val="•"/>
      <w:lvlJc w:val="left"/>
      <w:pPr>
        <w:ind w:left="4261" w:hanging="360"/>
      </w:pPr>
      <w:rPr>
        <w:rFonts w:hint="default"/>
        <w:lang w:val="nl-NL" w:eastAsia="nl-NL" w:bidi="nl-NL"/>
      </w:rPr>
    </w:lvl>
  </w:abstractNum>
  <w:abstractNum w:abstractNumId="8" w15:restartNumberingAfterBreak="0">
    <w:nsid w:val="27663297"/>
    <w:multiLevelType w:val="hybridMultilevel"/>
    <w:tmpl w:val="EFC2841E"/>
    <w:lvl w:ilvl="0" w:tplc="FBFA4B66">
      <w:start w:val="1"/>
      <w:numFmt w:val="lowerLetter"/>
      <w:lvlText w:val="%1."/>
      <w:lvlJc w:val="left"/>
      <w:pPr>
        <w:ind w:left="1118" w:hanging="360"/>
      </w:pPr>
      <w:rPr>
        <w:rFonts w:ascii="Arial" w:eastAsia="Arial" w:hAnsi="Arial" w:cs="Arial" w:hint="default"/>
        <w:color w:val="363636"/>
        <w:w w:val="98"/>
        <w:sz w:val="20"/>
        <w:szCs w:val="20"/>
        <w:lang w:val="nl-NL" w:eastAsia="nl-NL" w:bidi="nl-NL"/>
      </w:rPr>
    </w:lvl>
    <w:lvl w:ilvl="1" w:tplc="0F62A04E">
      <w:start w:val="1"/>
      <w:numFmt w:val="decimal"/>
      <w:lvlText w:val="%2."/>
      <w:lvlJc w:val="left"/>
      <w:pPr>
        <w:ind w:left="1118" w:hanging="360"/>
      </w:pPr>
      <w:rPr>
        <w:rFonts w:ascii="Arial" w:eastAsia="Arial" w:hAnsi="Arial" w:cs="Arial" w:hint="default"/>
        <w:color w:val="363636"/>
        <w:spacing w:val="-1"/>
        <w:w w:val="100"/>
        <w:sz w:val="20"/>
        <w:szCs w:val="20"/>
        <w:lang w:val="nl-NL" w:eastAsia="nl-NL" w:bidi="nl-NL"/>
      </w:rPr>
    </w:lvl>
    <w:lvl w:ilvl="2" w:tplc="6C600A7E">
      <w:numFmt w:val="bullet"/>
      <w:lvlText w:val="•"/>
      <w:lvlJc w:val="left"/>
      <w:pPr>
        <w:ind w:left="2861" w:hanging="360"/>
      </w:pPr>
      <w:rPr>
        <w:rFonts w:hint="default"/>
        <w:lang w:val="nl-NL" w:eastAsia="nl-NL" w:bidi="nl-NL"/>
      </w:rPr>
    </w:lvl>
    <w:lvl w:ilvl="3" w:tplc="FCC4B438">
      <w:numFmt w:val="bullet"/>
      <w:lvlText w:val="•"/>
      <w:lvlJc w:val="left"/>
      <w:pPr>
        <w:ind w:left="3731" w:hanging="360"/>
      </w:pPr>
      <w:rPr>
        <w:rFonts w:hint="default"/>
        <w:lang w:val="nl-NL" w:eastAsia="nl-NL" w:bidi="nl-NL"/>
      </w:rPr>
    </w:lvl>
    <w:lvl w:ilvl="4" w:tplc="64F0AE9E">
      <w:numFmt w:val="bullet"/>
      <w:lvlText w:val="•"/>
      <w:lvlJc w:val="left"/>
      <w:pPr>
        <w:ind w:left="4602" w:hanging="360"/>
      </w:pPr>
      <w:rPr>
        <w:rFonts w:hint="default"/>
        <w:lang w:val="nl-NL" w:eastAsia="nl-NL" w:bidi="nl-NL"/>
      </w:rPr>
    </w:lvl>
    <w:lvl w:ilvl="5" w:tplc="53D817AA">
      <w:numFmt w:val="bullet"/>
      <w:lvlText w:val="•"/>
      <w:lvlJc w:val="left"/>
      <w:pPr>
        <w:ind w:left="5473" w:hanging="360"/>
      </w:pPr>
      <w:rPr>
        <w:rFonts w:hint="default"/>
        <w:lang w:val="nl-NL" w:eastAsia="nl-NL" w:bidi="nl-NL"/>
      </w:rPr>
    </w:lvl>
    <w:lvl w:ilvl="6" w:tplc="5C080544">
      <w:numFmt w:val="bullet"/>
      <w:lvlText w:val="•"/>
      <w:lvlJc w:val="left"/>
      <w:pPr>
        <w:ind w:left="6343" w:hanging="360"/>
      </w:pPr>
      <w:rPr>
        <w:rFonts w:hint="default"/>
        <w:lang w:val="nl-NL" w:eastAsia="nl-NL" w:bidi="nl-NL"/>
      </w:rPr>
    </w:lvl>
    <w:lvl w:ilvl="7" w:tplc="593E234E">
      <w:numFmt w:val="bullet"/>
      <w:lvlText w:val="•"/>
      <w:lvlJc w:val="left"/>
      <w:pPr>
        <w:ind w:left="7214" w:hanging="360"/>
      </w:pPr>
      <w:rPr>
        <w:rFonts w:hint="default"/>
        <w:lang w:val="nl-NL" w:eastAsia="nl-NL" w:bidi="nl-NL"/>
      </w:rPr>
    </w:lvl>
    <w:lvl w:ilvl="8" w:tplc="B8B44BFE">
      <w:numFmt w:val="bullet"/>
      <w:lvlText w:val="•"/>
      <w:lvlJc w:val="left"/>
      <w:pPr>
        <w:ind w:left="8085" w:hanging="360"/>
      </w:pPr>
      <w:rPr>
        <w:rFonts w:hint="default"/>
        <w:lang w:val="nl-NL" w:eastAsia="nl-NL" w:bidi="nl-NL"/>
      </w:rPr>
    </w:lvl>
  </w:abstractNum>
  <w:abstractNum w:abstractNumId="9" w15:restartNumberingAfterBreak="0">
    <w:nsid w:val="3B5D28EB"/>
    <w:multiLevelType w:val="hybridMultilevel"/>
    <w:tmpl w:val="F6B08A66"/>
    <w:lvl w:ilvl="0" w:tplc="0DDACD16">
      <w:start w:val="1"/>
      <w:numFmt w:val="upperRoman"/>
      <w:lvlText w:val="%1."/>
      <w:lvlJc w:val="left"/>
      <w:pPr>
        <w:ind w:left="756" w:hanging="478"/>
        <w:jc w:val="right"/>
      </w:pPr>
      <w:rPr>
        <w:rFonts w:ascii="Calibri Light" w:eastAsia="Calibri Light" w:hAnsi="Calibri Light" w:cs="Calibri Light" w:hint="default"/>
        <w:color w:val="1F4D78"/>
        <w:spacing w:val="-2"/>
        <w:w w:val="100"/>
        <w:sz w:val="24"/>
        <w:szCs w:val="24"/>
        <w:lang w:val="nl-NL" w:eastAsia="nl-NL" w:bidi="nl-NL"/>
      </w:rPr>
    </w:lvl>
    <w:lvl w:ilvl="1" w:tplc="56F44F9A">
      <w:numFmt w:val="bullet"/>
      <w:lvlText w:val=""/>
      <w:lvlJc w:val="left"/>
      <w:pPr>
        <w:ind w:left="756" w:hanging="360"/>
      </w:pPr>
      <w:rPr>
        <w:rFonts w:ascii="Symbol" w:eastAsia="Symbol" w:hAnsi="Symbol" w:cs="Symbol" w:hint="default"/>
        <w:w w:val="99"/>
        <w:sz w:val="20"/>
        <w:szCs w:val="20"/>
        <w:lang w:val="nl-NL" w:eastAsia="nl-NL" w:bidi="nl-NL"/>
      </w:rPr>
    </w:lvl>
    <w:lvl w:ilvl="2" w:tplc="44140846">
      <w:numFmt w:val="bullet"/>
      <w:lvlText w:val=""/>
      <w:lvlJc w:val="left"/>
      <w:pPr>
        <w:ind w:left="1116" w:hanging="360"/>
      </w:pPr>
      <w:rPr>
        <w:rFonts w:ascii="Symbol" w:eastAsia="Symbol" w:hAnsi="Symbol" w:cs="Symbol" w:hint="default"/>
        <w:w w:val="99"/>
        <w:sz w:val="20"/>
        <w:szCs w:val="20"/>
        <w:lang w:val="nl-NL" w:eastAsia="nl-NL" w:bidi="nl-NL"/>
      </w:rPr>
    </w:lvl>
    <w:lvl w:ilvl="3" w:tplc="A86EFFE2">
      <w:numFmt w:val="bullet"/>
      <w:lvlText w:val="•"/>
      <w:lvlJc w:val="left"/>
      <w:pPr>
        <w:ind w:left="3001" w:hanging="360"/>
      </w:pPr>
      <w:rPr>
        <w:rFonts w:hint="default"/>
        <w:lang w:val="nl-NL" w:eastAsia="nl-NL" w:bidi="nl-NL"/>
      </w:rPr>
    </w:lvl>
    <w:lvl w:ilvl="4" w:tplc="11427FFC">
      <w:numFmt w:val="bullet"/>
      <w:lvlText w:val="•"/>
      <w:lvlJc w:val="left"/>
      <w:pPr>
        <w:ind w:left="3942" w:hanging="360"/>
      </w:pPr>
      <w:rPr>
        <w:rFonts w:hint="default"/>
        <w:lang w:val="nl-NL" w:eastAsia="nl-NL" w:bidi="nl-NL"/>
      </w:rPr>
    </w:lvl>
    <w:lvl w:ilvl="5" w:tplc="7F381D00">
      <w:numFmt w:val="bullet"/>
      <w:lvlText w:val="•"/>
      <w:lvlJc w:val="left"/>
      <w:pPr>
        <w:ind w:left="4882" w:hanging="360"/>
      </w:pPr>
      <w:rPr>
        <w:rFonts w:hint="default"/>
        <w:lang w:val="nl-NL" w:eastAsia="nl-NL" w:bidi="nl-NL"/>
      </w:rPr>
    </w:lvl>
    <w:lvl w:ilvl="6" w:tplc="CEDA1F9C">
      <w:numFmt w:val="bullet"/>
      <w:lvlText w:val="•"/>
      <w:lvlJc w:val="left"/>
      <w:pPr>
        <w:ind w:left="5823" w:hanging="360"/>
      </w:pPr>
      <w:rPr>
        <w:rFonts w:hint="default"/>
        <w:lang w:val="nl-NL" w:eastAsia="nl-NL" w:bidi="nl-NL"/>
      </w:rPr>
    </w:lvl>
    <w:lvl w:ilvl="7" w:tplc="29260D2E">
      <w:numFmt w:val="bullet"/>
      <w:lvlText w:val="•"/>
      <w:lvlJc w:val="left"/>
      <w:pPr>
        <w:ind w:left="6764" w:hanging="360"/>
      </w:pPr>
      <w:rPr>
        <w:rFonts w:hint="default"/>
        <w:lang w:val="nl-NL" w:eastAsia="nl-NL" w:bidi="nl-NL"/>
      </w:rPr>
    </w:lvl>
    <w:lvl w:ilvl="8" w:tplc="E194AA28">
      <w:numFmt w:val="bullet"/>
      <w:lvlText w:val="•"/>
      <w:lvlJc w:val="left"/>
      <w:pPr>
        <w:ind w:left="7704" w:hanging="360"/>
      </w:pPr>
      <w:rPr>
        <w:rFonts w:hint="default"/>
        <w:lang w:val="nl-NL" w:eastAsia="nl-NL" w:bidi="nl-NL"/>
      </w:rPr>
    </w:lvl>
  </w:abstractNum>
  <w:abstractNum w:abstractNumId="10" w15:restartNumberingAfterBreak="0">
    <w:nsid w:val="458C42E9"/>
    <w:multiLevelType w:val="hybridMultilevel"/>
    <w:tmpl w:val="40403AF2"/>
    <w:lvl w:ilvl="0" w:tplc="CF10343E">
      <w:start w:val="1"/>
      <w:numFmt w:val="decimal"/>
      <w:lvlText w:val="%1."/>
      <w:lvlJc w:val="left"/>
      <w:pPr>
        <w:ind w:left="1118" w:hanging="360"/>
      </w:pPr>
      <w:rPr>
        <w:rFonts w:hint="default"/>
        <w:spacing w:val="-1"/>
        <w:w w:val="100"/>
        <w:lang w:val="nl-NL" w:eastAsia="nl-NL" w:bidi="nl-NL"/>
      </w:rPr>
    </w:lvl>
    <w:lvl w:ilvl="1" w:tplc="B85C465E">
      <w:start w:val="1"/>
      <w:numFmt w:val="lowerLetter"/>
      <w:lvlText w:val="%2."/>
      <w:lvlJc w:val="left"/>
      <w:pPr>
        <w:ind w:left="1838" w:hanging="360"/>
      </w:pPr>
      <w:rPr>
        <w:rFonts w:hint="default"/>
        <w:spacing w:val="-1"/>
        <w:w w:val="100"/>
        <w:lang w:val="nl-NL" w:eastAsia="nl-NL" w:bidi="nl-NL"/>
      </w:rPr>
    </w:lvl>
    <w:lvl w:ilvl="2" w:tplc="FF68CF94">
      <w:numFmt w:val="bullet"/>
      <w:lvlText w:val="•"/>
      <w:lvlJc w:val="left"/>
      <w:pPr>
        <w:ind w:left="2727" w:hanging="360"/>
      </w:pPr>
      <w:rPr>
        <w:rFonts w:hint="default"/>
        <w:lang w:val="nl-NL" w:eastAsia="nl-NL" w:bidi="nl-NL"/>
      </w:rPr>
    </w:lvl>
    <w:lvl w:ilvl="3" w:tplc="1786C844">
      <w:numFmt w:val="bullet"/>
      <w:lvlText w:val="•"/>
      <w:lvlJc w:val="left"/>
      <w:pPr>
        <w:ind w:left="3614" w:hanging="360"/>
      </w:pPr>
      <w:rPr>
        <w:rFonts w:hint="default"/>
        <w:lang w:val="nl-NL" w:eastAsia="nl-NL" w:bidi="nl-NL"/>
      </w:rPr>
    </w:lvl>
    <w:lvl w:ilvl="4" w:tplc="8D1622F2">
      <w:numFmt w:val="bullet"/>
      <w:lvlText w:val="•"/>
      <w:lvlJc w:val="left"/>
      <w:pPr>
        <w:ind w:left="4502" w:hanging="360"/>
      </w:pPr>
      <w:rPr>
        <w:rFonts w:hint="default"/>
        <w:lang w:val="nl-NL" w:eastAsia="nl-NL" w:bidi="nl-NL"/>
      </w:rPr>
    </w:lvl>
    <w:lvl w:ilvl="5" w:tplc="FD4E6172">
      <w:numFmt w:val="bullet"/>
      <w:lvlText w:val="•"/>
      <w:lvlJc w:val="left"/>
      <w:pPr>
        <w:ind w:left="5389" w:hanging="360"/>
      </w:pPr>
      <w:rPr>
        <w:rFonts w:hint="default"/>
        <w:lang w:val="nl-NL" w:eastAsia="nl-NL" w:bidi="nl-NL"/>
      </w:rPr>
    </w:lvl>
    <w:lvl w:ilvl="6" w:tplc="AA808DF8">
      <w:numFmt w:val="bullet"/>
      <w:lvlText w:val="•"/>
      <w:lvlJc w:val="left"/>
      <w:pPr>
        <w:ind w:left="6276" w:hanging="360"/>
      </w:pPr>
      <w:rPr>
        <w:rFonts w:hint="default"/>
        <w:lang w:val="nl-NL" w:eastAsia="nl-NL" w:bidi="nl-NL"/>
      </w:rPr>
    </w:lvl>
    <w:lvl w:ilvl="7" w:tplc="CF80DA82">
      <w:numFmt w:val="bullet"/>
      <w:lvlText w:val="•"/>
      <w:lvlJc w:val="left"/>
      <w:pPr>
        <w:ind w:left="7164" w:hanging="360"/>
      </w:pPr>
      <w:rPr>
        <w:rFonts w:hint="default"/>
        <w:lang w:val="nl-NL" w:eastAsia="nl-NL" w:bidi="nl-NL"/>
      </w:rPr>
    </w:lvl>
    <w:lvl w:ilvl="8" w:tplc="2D4E5E1C">
      <w:numFmt w:val="bullet"/>
      <w:lvlText w:val="•"/>
      <w:lvlJc w:val="left"/>
      <w:pPr>
        <w:ind w:left="8051" w:hanging="360"/>
      </w:pPr>
      <w:rPr>
        <w:rFonts w:hint="default"/>
        <w:lang w:val="nl-NL" w:eastAsia="nl-NL" w:bidi="nl-NL"/>
      </w:rPr>
    </w:lvl>
  </w:abstractNum>
  <w:abstractNum w:abstractNumId="11" w15:restartNumberingAfterBreak="0">
    <w:nsid w:val="46F159C0"/>
    <w:multiLevelType w:val="hybridMultilevel"/>
    <w:tmpl w:val="C980CEB2"/>
    <w:lvl w:ilvl="0" w:tplc="16D0A23C">
      <w:start w:val="1"/>
      <w:numFmt w:val="decimal"/>
      <w:lvlText w:val="%1."/>
      <w:lvlJc w:val="left"/>
      <w:pPr>
        <w:ind w:left="1118" w:hanging="360"/>
      </w:pPr>
      <w:rPr>
        <w:rFonts w:ascii="Arial" w:eastAsia="Arial" w:hAnsi="Arial" w:cs="Arial" w:hint="default"/>
        <w:color w:val="363636"/>
        <w:spacing w:val="-1"/>
        <w:w w:val="100"/>
        <w:sz w:val="20"/>
        <w:szCs w:val="20"/>
        <w:lang w:val="nl-NL" w:eastAsia="nl-NL" w:bidi="nl-NL"/>
      </w:rPr>
    </w:lvl>
    <w:lvl w:ilvl="1" w:tplc="5770F9DC">
      <w:numFmt w:val="bullet"/>
      <w:lvlText w:val="•"/>
      <w:lvlJc w:val="left"/>
      <w:pPr>
        <w:ind w:left="1990" w:hanging="360"/>
      </w:pPr>
      <w:rPr>
        <w:rFonts w:hint="default"/>
        <w:lang w:val="nl-NL" w:eastAsia="nl-NL" w:bidi="nl-NL"/>
      </w:rPr>
    </w:lvl>
    <w:lvl w:ilvl="2" w:tplc="2BCA2B80">
      <w:numFmt w:val="bullet"/>
      <w:lvlText w:val="•"/>
      <w:lvlJc w:val="left"/>
      <w:pPr>
        <w:ind w:left="2861" w:hanging="360"/>
      </w:pPr>
      <w:rPr>
        <w:rFonts w:hint="default"/>
        <w:lang w:val="nl-NL" w:eastAsia="nl-NL" w:bidi="nl-NL"/>
      </w:rPr>
    </w:lvl>
    <w:lvl w:ilvl="3" w:tplc="435A5384">
      <w:numFmt w:val="bullet"/>
      <w:lvlText w:val="•"/>
      <w:lvlJc w:val="left"/>
      <w:pPr>
        <w:ind w:left="3731" w:hanging="360"/>
      </w:pPr>
      <w:rPr>
        <w:rFonts w:hint="default"/>
        <w:lang w:val="nl-NL" w:eastAsia="nl-NL" w:bidi="nl-NL"/>
      </w:rPr>
    </w:lvl>
    <w:lvl w:ilvl="4" w:tplc="482AFC4C">
      <w:numFmt w:val="bullet"/>
      <w:lvlText w:val="•"/>
      <w:lvlJc w:val="left"/>
      <w:pPr>
        <w:ind w:left="4602" w:hanging="360"/>
      </w:pPr>
      <w:rPr>
        <w:rFonts w:hint="default"/>
        <w:lang w:val="nl-NL" w:eastAsia="nl-NL" w:bidi="nl-NL"/>
      </w:rPr>
    </w:lvl>
    <w:lvl w:ilvl="5" w:tplc="98B61C84">
      <w:numFmt w:val="bullet"/>
      <w:lvlText w:val="•"/>
      <w:lvlJc w:val="left"/>
      <w:pPr>
        <w:ind w:left="5473" w:hanging="360"/>
      </w:pPr>
      <w:rPr>
        <w:rFonts w:hint="default"/>
        <w:lang w:val="nl-NL" w:eastAsia="nl-NL" w:bidi="nl-NL"/>
      </w:rPr>
    </w:lvl>
    <w:lvl w:ilvl="6" w:tplc="62E8F7D4">
      <w:numFmt w:val="bullet"/>
      <w:lvlText w:val="•"/>
      <w:lvlJc w:val="left"/>
      <w:pPr>
        <w:ind w:left="6343" w:hanging="360"/>
      </w:pPr>
      <w:rPr>
        <w:rFonts w:hint="default"/>
        <w:lang w:val="nl-NL" w:eastAsia="nl-NL" w:bidi="nl-NL"/>
      </w:rPr>
    </w:lvl>
    <w:lvl w:ilvl="7" w:tplc="4A645454">
      <w:numFmt w:val="bullet"/>
      <w:lvlText w:val="•"/>
      <w:lvlJc w:val="left"/>
      <w:pPr>
        <w:ind w:left="7214" w:hanging="360"/>
      </w:pPr>
      <w:rPr>
        <w:rFonts w:hint="default"/>
        <w:lang w:val="nl-NL" w:eastAsia="nl-NL" w:bidi="nl-NL"/>
      </w:rPr>
    </w:lvl>
    <w:lvl w:ilvl="8" w:tplc="94888EDA">
      <w:numFmt w:val="bullet"/>
      <w:lvlText w:val="•"/>
      <w:lvlJc w:val="left"/>
      <w:pPr>
        <w:ind w:left="8085" w:hanging="360"/>
      </w:pPr>
      <w:rPr>
        <w:rFonts w:hint="default"/>
        <w:lang w:val="nl-NL" w:eastAsia="nl-NL" w:bidi="nl-NL"/>
      </w:rPr>
    </w:lvl>
  </w:abstractNum>
  <w:abstractNum w:abstractNumId="12" w15:restartNumberingAfterBreak="0">
    <w:nsid w:val="47892300"/>
    <w:multiLevelType w:val="hybridMultilevel"/>
    <w:tmpl w:val="021E7C3E"/>
    <w:lvl w:ilvl="0" w:tplc="E7B470F0">
      <w:numFmt w:val="bullet"/>
      <w:lvlText w:val="□"/>
      <w:lvlJc w:val="left"/>
      <w:pPr>
        <w:ind w:left="1108" w:hanging="360"/>
      </w:pPr>
      <w:rPr>
        <w:rFonts w:ascii="Courier New" w:eastAsia="Courier New" w:hAnsi="Courier New" w:cs="Courier New" w:hint="default"/>
        <w:w w:val="100"/>
        <w:sz w:val="20"/>
        <w:szCs w:val="20"/>
        <w:lang w:val="nl-NL" w:eastAsia="nl-NL" w:bidi="nl-NL"/>
      </w:rPr>
    </w:lvl>
    <w:lvl w:ilvl="1" w:tplc="41C0E2E0">
      <w:numFmt w:val="bullet"/>
      <w:lvlText w:val="•"/>
      <w:lvlJc w:val="left"/>
      <w:pPr>
        <w:ind w:left="1972" w:hanging="360"/>
      </w:pPr>
      <w:rPr>
        <w:rFonts w:hint="default"/>
        <w:lang w:val="nl-NL" w:eastAsia="nl-NL" w:bidi="nl-NL"/>
      </w:rPr>
    </w:lvl>
    <w:lvl w:ilvl="2" w:tplc="5E0C6BF6">
      <w:numFmt w:val="bullet"/>
      <w:lvlText w:val="•"/>
      <w:lvlJc w:val="left"/>
      <w:pPr>
        <w:ind w:left="2845" w:hanging="360"/>
      </w:pPr>
      <w:rPr>
        <w:rFonts w:hint="default"/>
        <w:lang w:val="nl-NL" w:eastAsia="nl-NL" w:bidi="nl-NL"/>
      </w:rPr>
    </w:lvl>
    <w:lvl w:ilvl="3" w:tplc="46CEB232">
      <w:numFmt w:val="bullet"/>
      <w:lvlText w:val="•"/>
      <w:lvlJc w:val="left"/>
      <w:pPr>
        <w:ind w:left="3717" w:hanging="360"/>
      </w:pPr>
      <w:rPr>
        <w:rFonts w:hint="default"/>
        <w:lang w:val="nl-NL" w:eastAsia="nl-NL" w:bidi="nl-NL"/>
      </w:rPr>
    </w:lvl>
    <w:lvl w:ilvl="4" w:tplc="D592F570">
      <w:numFmt w:val="bullet"/>
      <w:lvlText w:val="•"/>
      <w:lvlJc w:val="left"/>
      <w:pPr>
        <w:ind w:left="4590" w:hanging="360"/>
      </w:pPr>
      <w:rPr>
        <w:rFonts w:hint="default"/>
        <w:lang w:val="nl-NL" w:eastAsia="nl-NL" w:bidi="nl-NL"/>
      </w:rPr>
    </w:lvl>
    <w:lvl w:ilvl="5" w:tplc="4C1AD4F8">
      <w:numFmt w:val="bullet"/>
      <w:lvlText w:val="•"/>
      <w:lvlJc w:val="left"/>
      <w:pPr>
        <w:ind w:left="5463" w:hanging="360"/>
      </w:pPr>
      <w:rPr>
        <w:rFonts w:hint="default"/>
        <w:lang w:val="nl-NL" w:eastAsia="nl-NL" w:bidi="nl-NL"/>
      </w:rPr>
    </w:lvl>
    <w:lvl w:ilvl="6" w:tplc="AB7649E0">
      <w:numFmt w:val="bullet"/>
      <w:lvlText w:val="•"/>
      <w:lvlJc w:val="left"/>
      <w:pPr>
        <w:ind w:left="6335" w:hanging="360"/>
      </w:pPr>
      <w:rPr>
        <w:rFonts w:hint="default"/>
        <w:lang w:val="nl-NL" w:eastAsia="nl-NL" w:bidi="nl-NL"/>
      </w:rPr>
    </w:lvl>
    <w:lvl w:ilvl="7" w:tplc="A39E7648">
      <w:numFmt w:val="bullet"/>
      <w:lvlText w:val="•"/>
      <w:lvlJc w:val="left"/>
      <w:pPr>
        <w:ind w:left="7208" w:hanging="360"/>
      </w:pPr>
      <w:rPr>
        <w:rFonts w:hint="default"/>
        <w:lang w:val="nl-NL" w:eastAsia="nl-NL" w:bidi="nl-NL"/>
      </w:rPr>
    </w:lvl>
    <w:lvl w:ilvl="8" w:tplc="381E6144">
      <w:numFmt w:val="bullet"/>
      <w:lvlText w:val="•"/>
      <w:lvlJc w:val="left"/>
      <w:pPr>
        <w:ind w:left="8081" w:hanging="360"/>
      </w:pPr>
      <w:rPr>
        <w:rFonts w:hint="default"/>
        <w:lang w:val="nl-NL" w:eastAsia="nl-NL" w:bidi="nl-NL"/>
      </w:rPr>
    </w:lvl>
  </w:abstractNum>
  <w:abstractNum w:abstractNumId="13" w15:restartNumberingAfterBreak="0">
    <w:nsid w:val="482D2BE0"/>
    <w:multiLevelType w:val="hybridMultilevel"/>
    <w:tmpl w:val="E5B875E2"/>
    <w:lvl w:ilvl="0" w:tplc="D0D044B4">
      <w:start w:val="1"/>
      <w:numFmt w:val="decimal"/>
      <w:lvlText w:val="%1."/>
      <w:lvlJc w:val="left"/>
      <w:pPr>
        <w:ind w:left="1118" w:hanging="360"/>
      </w:pPr>
      <w:rPr>
        <w:rFonts w:ascii="Arial" w:eastAsia="Arial" w:hAnsi="Arial" w:cs="Arial" w:hint="default"/>
        <w:color w:val="363636"/>
        <w:spacing w:val="-1"/>
        <w:w w:val="100"/>
        <w:sz w:val="20"/>
        <w:szCs w:val="20"/>
        <w:lang w:val="nl-NL" w:eastAsia="nl-NL" w:bidi="nl-NL"/>
      </w:rPr>
    </w:lvl>
    <w:lvl w:ilvl="1" w:tplc="28941852">
      <w:start w:val="1"/>
      <w:numFmt w:val="lowerLetter"/>
      <w:lvlText w:val="%2."/>
      <w:lvlJc w:val="left"/>
      <w:pPr>
        <w:ind w:left="1838" w:hanging="360"/>
      </w:pPr>
      <w:rPr>
        <w:rFonts w:hint="default"/>
        <w:spacing w:val="-1"/>
        <w:w w:val="100"/>
        <w:lang w:val="nl-NL" w:eastAsia="nl-NL" w:bidi="nl-NL"/>
      </w:rPr>
    </w:lvl>
    <w:lvl w:ilvl="2" w:tplc="7BE0C6A6">
      <w:numFmt w:val="bullet"/>
      <w:lvlText w:val="•"/>
      <w:lvlJc w:val="left"/>
      <w:pPr>
        <w:ind w:left="2727" w:hanging="360"/>
      </w:pPr>
      <w:rPr>
        <w:rFonts w:hint="default"/>
        <w:lang w:val="nl-NL" w:eastAsia="nl-NL" w:bidi="nl-NL"/>
      </w:rPr>
    </w:lvl>
    <w:lvl w:ilvl="3" w:tplc="6050605E">
      <w:numFmt w:val="bullet"/>
      <w:lvlText w:val="•"/>
      <w:lvlJc w:val="left"/>
      <w:pPr>
        <w:ind w:left="3614" w:hanging="360"/>
      </w:pPr>
      <w:rPr>
        <w:rFonts w:hint="default"/>
        <w:lang w:val="nl-NL" w:eastAsia="nl-NL" w:bidi="nl-NL"/>
      </w:rPr>
    </w:lvl>
    <w:lvl w:ilvl="4" w:tplc="7A489AE2">
      <w:numFmt w:val="bullet"/>
      <w:lvlText w:val="•"/>
      <w:lvlJc w:val="left"/>
      <w:pPr>
        <w:ind w:left="4502" w:hanging="360"/>
      </w:pPr>
      <w:rPr>
        <w:rFonts w:hint="default"/>
        <w:lang w:val="nl-NL" w:eastAsia="nl-NL" w:bidi="nl-NL"/>
      </w:rPr>
    </w:lvl>
    <w:lvl w:ilvl="5" w:tplc="652A6BD4">
      <w:numFmt w:val="bullet"/>
      <w:lvlText w:val="•"/>
      <w:lvlJc w:val="left"/>
      <w:pPr>
        <w:ind w:left="5389" w:hanging="360"/>
      </w:pPr>
      <w:rPr>
        <w:rFonts w:hint="default"/>
        <w:lang w:val="nl-NL" w:eastAsia="nl-NL" w:bidi="nl-NL"/>
      </w:rPr>
    </w:lvl>
    <w:lvl w:ilvl="6" w:tplc="2E4476D0">
      <w:numFmt w:val="bullet"/>
      <w:lvlText w:val="•"/>
      <w:lvlJc w:val="left"/>
      <w:pPr>
        <w:ind w:left="6276" w:hanging="360"/>
      </w:pPr>
      <w:rPr>
        <w:rFonts w:hint="default"/>
        <w:lang w:val="nl-NL" w:eastAsia="nl-NL" w:bidi="nl-NL"/>
      </w:rPr>
    </w:lvl>
    <w:lvl w:ilvl="7" w:tplc="8420693C">
      <w:numFmt w:val="bullet"/>
      <w:lvlText w:val="•"/>
      <w:lvlJc w:val="left"/>
      <w:pPr>
        <w:ind w:left="7164" w:hanging="360"/>
      </w:pPr>
      <w:rPr>
        <w:rFonts w:hint="default"/>
        <w:lang w:val="nl-NL" w:eastAsia="nl-NL" w:bidi="nl-NL"/>
      </w:rPr>
    </w:lvl>
    <w:lvl w:ilvl="8" w:tplc="9B72CC62">
      <w:numFmt w:val="bullet"/>
      <w:lvlText w:val="•"/>
      <w:lvlJc w:val="left"/>
      <w:pPr>
        <w:ind w:left="8051" w:hanging="360"/>
      </w:pPr>
      <w:rPr>
        <w:rFonts w:hint="default"/>
        <w:lang w:val="nl-NL" w:eastAsia="nl-NL" w:bidi="nl-NL"/>
      </w:rPr>
    </w:lvl>
  </w:abstractNum>
  <w:abstractNum w:abstractNumId="14" w15:restartNumberingAfterBreak="0">
    <w:nsid w:val="4AA7395D"/>
    <w:multiLevelType w:val="hybridMultilevel"/>
    <w:tmpl w:val="B858B502"/>
    <w:lvl w:ilvl="0" w:tplc="B2760784">
      <w:start w:val="1"/>
      <w:numFmt w:val="decimal"/>
      <w:lvlText w:val="%1."/>
      <w:lvlJc w:val="left"/>
      <w:pPr>
        <w:ind w:left="1118" w:hanging="360"/>
      </w:pPr>
      <w:rPr>
        <w:rFonts w:ascii="Arial" w:eastAsia="Arial" w:hAnsi="Arial" w:cs="Arial" w:hint="default"/>
        <w:color w:val="363636"/>
        <w:spacing w:val="-1"/>
        <w:w w:val="100"/>
        <w:sz w:val="20"/>
        <w:szCs w:val="20"/>
        <w:lang w:val="nl-NL" w:eastAsia="nl-NL" w:bidi="nl-NL"/>
      </w:rPr>
    </w:lvl>
    <w:lvl w:ilvl="1" w:tplc="BF3E331C">
      <w:numFmt w:val="bullet"/>
      <w:lvlText w:val="•"/>
      <w:lvlJc w:val="left"/>
      <w:pPr>
        <w:ind w:left="1990" w:hanging="360"/>
      </w:pPr>
      <w:rPr>
        <w:rFonts w:hint="default"/>
        <w:lang w:val="nl-NL" w:eastAsia="nl-NL" w:bidi="nl-NL"/>
      </w:rPr>
    </w:lvl>
    <w:lvl w:ilvl="2" w:tplc="24B0DABE">
      <w:numFmt w:val="bullet"/>
      <w:lvlText w:val="•"/>
      <w:lvlJc w:val="left"/>
      <w:pPr>
        <w:ind w:left="2861" w:hanging="360"/>
      </w:pPr>
      <w:rPr>
        <w:rFonts w:hint="default"/>
        <w:lang w:val="nl-NL" w:eastAsia="nl-NL" w:bidi="nl-NL"/>
      </w:rPr>
    </w:lvl>
    <w:lvl w:ilvl="3" w:tplc="2EC8F8C8">
      <w:numFmt w:val="bullet"/>
      <w:lvlText w:val="•"/>
      <w:lvlJc w:val="left"/>
      <w:pPr>
        <w:ind w:left="3731" w:hanging="360"/>
      </w:pPr>
      <w:rPr>
        <w:rFonts w:hint="default"/>
        <w:lang w:val="nl-NL" w:eastAsia="nl-NL" w:bidi="nl-NL"/>
      </w:rPr>
    </w:lvl>
    <w:lvl w:ilvl="4" w:tplc="C4DEFF4A">
      <w:numFmt w:val="bullet"/>
      <w:lvlText w:val="•"/>
      <w:lvlJc w:val="left"/>
      <w:pPr>
        <w:ind w:left="4602" w:hanging="360"/>
      </w:pPr>
      <w:rPr>
        <w:rFonts w:hint="default"/>
        <w:lang w:val="nl-NL" w:eastAsia="nl-NL" w:bidi="nl-NL"/>
      </w:rPr>
    </w:lvl>
    <w:lvl w:ilvl="5" w:tplc="5C2C5844">
      <w:numFmt w:val="bullet"/>
      <w:lvlText w:val="•"/>
      <w:lvlJc w:val="left"/>
      <w:pPr>
        <w:ind w:left="5473" w:hanging="360"/>
      </w:pPr>
      <w:rPr>
        <w:rFonts w:hint="default"/>
        <w:lang w:val="nl-NL" w:eastAsia="nl-NL" w:bidi="nl-NL"/>
      </w:rPr>
    </w:lvl>
    <w:lvl w:ilvl="6" w:tplc="83585E92">
      <w:numFmt w:val="bullet"/>
      <w:lvlText w:val="•"/>
      <w:lvlJc w:val="left"/>
      <w:pPr>
        <w:ind w:left="6343" w:hanging="360"/>
      </w:pPr>
      <w:rPr>
        <w:rFonts w:hint="default"/>
        <w:lang w:val="nl-NL" w:eastAsia="nl-NL" w:bidi="nl-NL"/>
      </w:rPr>
    </w:lvl>
    <w:lvl w:ilvl="7" w:tplc="687010FE">
      <w:numFmt w:val="bullet"/>
      <w:lvlText w:val="•"/>
      <w:lvlJc w:val="left"/>
      <w:pPr>
        <w:ind w:left="7214" w:hanging="360"/>
      </w:pPr>
      <w:rPr>
        <w:rFonts w:hint="default"/>
        <w:lang w:val="nl-NL" w:eastAsia="nl-NL" w:bidi="nl-NL"/>
      </w:rPr>
    </w:lvl>
    <w:lvl w:ilvl="8" w:tplc="57C6D456">
      <w:numFmt w:val="bullet"/>
      <w:lvlText w:val="•"/>
      <w:lvlJc w:val="left"/>
      <w:pPr>
        <w:ind w:left="8085" w:hanging="360"/>
      </w:pPr>
      <w:rPr>
        <w:rFonts w:hint="default"/>
        <w:lang w:val="nl-NL" w:eastAsia="nl-NL" w:bidi="nl-NL"/>
      </w:rPr>
    </w:lvl>
  </w:abstractNum>
  <w:abstractNum w:abstractNumId="15" w15:restartNumberingAfterBreak="0">
    <w:nsid w:val="4F7D2D74"/>
    <w:multiLevelType w:val="hybridMultilevel"/>
    <w:tmpl w:val="066847E4"/>
    <w:lvl w:ilvl="0" w:tplc="04130019">
      <w:start w:val="1"/>
      <w:numFmt w:val="lowerLetter"/>
      <w:lvlText w:val="%1."/>
      <w:lvlJc w:val="left"/>
      <w:pPr>
        <w:ind w:left="1118" w:hanging="360"/>
      </w:pPr>
    </w:lvl>
    <w:lvl w:ilvl="1" w:tplc="04130019" w:tentative="1">
      <w:start w:val="1"/>
      <w:numFmt w:val="lowerLetter"/>
      <w:lvlText w:val="%2."/>
      <w:lvlJc w:val="left"/>
      <w:pPr>
        <w:ind w:left="1838" w:hanging="360"/>
      </w:pPr>
    </w:lvl>
    <w:lvl w:ilvl="2" w:tplc="0413001B" w:tentative="1">
      <w:start w:val="1"/>
      <w:numFmt w:val="lowerRoman"/>
      <w:lvlText w:val="%3."/>
      <w:lvlJc w:val="right"/>
      <w:pPr>
        <w:ind w:left="2558" w:hanging="180"/>
      </w:pPr>
    </w:lvl>
    <w:lvl w:ilvl="3" w:tplc="0413000F" w:tentative="1">
      <w:start w:val="1"/>
      <w:numFmt w:val="decimal"/>
      <w:lvlText w:val="%4."/>
      <w:lvlJc w:val="left"/>
      <w:pPr>
        <w:ind w:left="3278" w:hanging="360"/>
      </w:pPr>
    </w:lvl>
    <w:lvl w:ilvl="4" w:tplc="04130019" w:tentative="1">
      <w:start w:val="1"/>
      <w:numFmt w:val="lowerLetter"/>
      <w:lvlText w:val="%5."/>
      <w:lvlJc w:val="left"/>
      <w:pPr>
        <w:ind w:left="3998" w:hanging="360"/>
      </w:pPr>
    </w:lvl>
    <w:lvl w:ilvl="5" w:tplc="0413001B" w:tentative="1">
      <w:start w:val="1"/>
      <w:numFmt w:val="lowerRoman"/>
      <w:lvlText w:val="%6."/>
      <w:lvlJc w:val="right"/>
      <w:pPr>
        <w:ind w:left="4718" w:hanging="180"/>
      </w:pPr>
    </w:lvl>
    <w:lvl w:ilvl="6" w:tplc="0413000F" w:tentative="1">
      <w:start w:val="1"/>
      <w:numFmt w:val="decimal"/>
      <w:lvlText w:val="%7."/>
      <w:lvlJc w:val="left"/>
      <w:pPr>
        <w:ind w:left="5438" w:hanging="360"/>
      </w:pPr>
    </w:lvl>
    <w:lvl w:ilvl="7" w:tplc="04130019" w:tentative="1">
      <w:start w:val="1"/>
      <w:numFmt w:val="lowerLetter"/>
      <w:lvlText w:val="%8."/>
      <w:lvlJc w:val="left"/>
      <w:pPr>
        <w:ind w:left="6158" w:hanging="360"/>
      </w:pPr>
    </w:lvl>
    <w:lvl w:ilvl="8" w:tplc="0413001B" w:tentative="1">
      <w:start w:val="1"/>
      <w:numFmt w:val="lowerRoman"/>
      <w:lvlText w:val="%9."/>
      <w:lvlJc w:val="right"/>
      <w:pPr>
        <w:ind w:left="6878" w:hanging="180"/>
      </w:pPr>
    </w:lvl>
  </w:abstractNum>
  <w:abstractNum w:abstractNumId="16" w15:restartNumberingAfterBreak="0">
    <w:nsid w:val="524570E2"/>
    <w:multiLevelType w:val="hybridMultilevel"/>
    <w:tmpl w:val="9F04CD6C"/>
    <w:lvl w:ilvl="0" w:tplc="50B485B6">
      <w:start w:val="1"/>
      <w:numFmt w:val="decimal"/>
      <w:lvlText w:val="%1."/>
      <w:lvlJc w:val="left"/>
      <w:pPr>
        <w:ind w:left="1118" w:hanging="360"/>
      </w:pPr>
      <w:rPr>
        <w:rFonts w:ascii="Arial" w:eastAsia="Arial" w:hAnsi="Arial" w:cs="Arial" w:hint="default"/>
        <w:color w:val="363636"/>
        <w:spacing w:val="-1"/>
        <w:w w:val="100"/>
        <w:sz w:val="20"/>
        <w:szCs w:val="20"/>
        <w:lang w:val="nl-NL" w:eastAsia="nl-NL" w:bidi="nl-NL"/>
      </w:rPr>
    </w:lvl>
    <w:lvl w:ilvl="1" w:tplc="1EC00ABA">
      <w:numFmt w:val="bullet"/>
      <w:lvlText w:val="•"/>
      <w:lvlJc w:val="left"/>
      <w:pPr>
        <w:ind w:left="1990" w:hanging="360"/>
      </w:pPr>
      <w:rPr>
        <w:rFonts w:hint="default"/>
        <w:lang w:val="nl-NL" w:eastAsia="nl-NL" w:bidi="nl-NL"/>
      </w:rPr>
    </w:lvl>
    <w:lvl w:ilvl="2" w:tplc="F76EE1BE">
      <w:numFmt w:val="bullet"/>
      <w:lvlText w:val="•"/>
      <w:lvlJc w:val="left"/>
      <w:pPr>
        <w:ind w:left="2861" w:hanging="360"/>
      </w:pPr>
      <w:rPr>
        <w:rFonts w:hint="default"/>
        <w:lang w:val="nl-NL" w:eastAsia="nl-NL" w:bidi="nl-NL"/>
      </w:rPr>
    </w:lvl>
    <w:lvl w:ilvl="3" w:tplc="E05CE668">
      <w:numFmt w:val="bullet"/>
      <w:lvlText w:val="•"/>
      <w:lvlJc w:val="left"/>
      <w:pPr>
        <w:ind w:left="3731" w:hanging="360"/>
      </w:pPr>
      <w:rPr>
        <w:rFonts w:hint="default"/>
        <w:lang w:val="nl-NL" w:eastAsia="nl-NL" w:bidi="nl-NL"/>
      </w:rPr>
    </w:lvl>
    <w:lvl w:ilvl="4" w:tplc="B782AE92">
      <w:numFmt w:val="bullet"/>
      <w:lvlText w:val="•"/>
      <w:lvlJc w:val="left"/>
      <w:pPr>
        <w:ind w:left="4602" w:hanging="360"/>
      </w:pPr>
      <w:rPr>
        <w:rFonts w:hint="default"/>
        <w:lang w:val="nl-NL" w:eastAsia="nl-NL" w:bidi="nl-NL"/>
      </w:rPr>
    </w:lvl>
    <w:lvl w:ilvl="5" w:tplc="B51CAC26">
      <w:numFmt w:val="bullet"/>
      <w:lvlText w:val="•"/>
      <w:lvlJc w:val="left"/>
      <w:pPr>
        <w:ind w:left="5473" w:hanging="360"/>
      </w:pPr>
      <w:rPr>
        <w:rFonts w:hint="default"/>
        <w:lang w:val="nl-NL" w:eastAsia="nl-NL" w:bidi="nl-NL"/>
      </w:rPr>
    </w:lvl>
    <w:lvl w:ilvl="6" w:tplc="C3A62D80">
      <w:numFmt w:val="bullet"/>
      <w:lvlText w:val="•"/>
      <w:lvlJc w:val="left"/>
      <w:pPr>
        <w:ind w:left="6343" w:hanging="360"/>
      </w:pPr>
      <w:rPr>
        <w:rFonts w:hint="default"/>
        <w:lang w:val="nl-NL" w:eastAsia="nl-NL" w:bidi="nl-NL"/>
      </w:rPr>
    </w:lvl>
    <w:lvl w:ilvl="7" w:tplc="0846DE12">
      <w:numFmt w:val="bullet"/>
      <w:lvlText w:val="•"/>
      <w:lvlJc w:val="left"/>
      <w:pPr>
        <w:ind w:left="7214" w:hanging="360"/>
      </w:pPr>
      <w:rPr>
        <w:rFonts w:hint="default"/>
        <w:lang w:val="nl-NL" w:eastAsia="nl-NL" w:bidi="nl-NL"/>
      </w:rPr>
    </w:lvl>
    <w:lvl w:ilvl="8" w:tplc="0F5A327A">
      <w:numFmt w:val="bullet"/>
      <w:lvlText w:val="•"/>
      <w:lvlJc w:val="left"/>
      <w:pPr>
        <w:ind w:left="8085" w:hanging="360"/>
      </w:pPr>
      <w:rPr>
        <w:rFonts w:hint="default"/>
        <w:lang w:val="nl-NL" w:eastAsia="nl-NL" w:bidi="nl-NL"/>
      </w:rPr>
    </w:lvl>
  </w:abstractNum>
  <w:abstractNum w:abstractNumId="17" w15:restartNumberingAfterBreak="0">
    <w:nsid w:val="54D66B12"/>
    <w:multiLevelType w:val="hybridMultilevel"/>
    <w:tmpl w:val="9D94B5BE"/>
    <w:lvl w:ilvl="0" w:tplc="E3F6F79A">
      <w:start w:val="1"/>
      <w:numFmt w:val="decimal"/>
      <w:lvlText w:val="%1."/>
      <w:lvlJc w:val="left"/>
      <w:pPr>
        <w:ind w:left="1118" w:hanging="361"/>
      </w:pPr>
      <w:rPr>
        <w:rFonts w:ascii="Times New Roman" w:eastAsia="Times New Roman" w:hAnsi="Times New Roman" w:cs="Times New Roman" w:hint="default"/>
        <w:w w:val="100"/>
        <w:sz w:val="20"/>
        <w:szCs w:val="20"/>
        <w:lang w:val="nl-NL" w:eastAsia="nl-NL" w:bidi="nl-NL"/>
      </w:rPr>
    </w:lvl>
    <w:lvl w:ilvl="1" w:tplc="9AA8A724">
      <w:start w:val="1"/>
      <w:numFmt w:val="lowerLetter"/>
      <w:lvlText w:val="%2."/>
      <w:lvlJc w:val="left"/>
      <w:pPr>
        <w:ind w:left="1118" w:hanging="360"/>
      </w:pPr>
      <w:rPr>
        <w:rFonts w:hint="default"/>
        <w:spacing w:val="-1"/>
        <w:w w:val="100"/>
        <w:lang w:val="nl-NL" w:eastAsia="nl-NL" w:bidi="nl-NL"/>
      </w:rPr>
    </w:lvl>
    <w:lvl w:ilvl="2" w:tplc="7C7E667A">
      <w:numFmt w:val="bullet"/>
      <w:lvlText w:val="•"/>
      <w:lvlJc w:val="left"/>
      <w:pPr>
        <w:ind w:left="2861" w:hanging="360"/>
      </w:pPr>
      <w:rPr>
        <w:rFonts w:hint="default"/>
        <w:lang w:val="nl-NL" w:eastAsia="nl-NL" w:bidi="nl-NL"/>
      </w:rPr>
    </w:lvl>
    <w:lvl w:ilvl="3" w:tplc="CF2C4DE4">
      <w:numFmt w:val="bullet"/>
      <w:lvlText w:val="•"/>
      <w:lvlJc w:val="left"/>
      <w:pPr>
        <w:ind w:left="3731" w:hanging="360"/>
      </w:pPr>
      <w:rPr>
        <w:rFonts w:hint="default"/>
        <w:lang w:val="nl-NL" w:eastAsia="nl-NL" w:bidi="nl-NL"/>
      </w:rPr>
    </w:lvl>
    <w:lvl w:ilvl="4" w:tplc="886C1E6C">
      <w:numFmt w:val="bullet"/>
      <w:lvlText w:val="•"/>
      <w:lvlJc w:val="left"/>
      <w:pPr>
        <w:ind w:left="4602" w:hanging="360"/>
      </w:pPr>
      <w:rPr>
        <w:rFonts w:hint="default"/>
        <w:lang w:val="nl-NL" w:eastAsia="nl-NL" w:bidi="nl-NL"/>
      </w:rPr>
    </w:lvl>
    <w:lvl w:ilvl="5" w:tplc="8612CB46">
      <w:numFmt w:val="bullet"/>
      <w:lvlText w:val="•"/>
      <w:lvlJc w:val="left"/>
      <w:pPr>
        <w:ind w:left="5473" w:hanging="360"/>
      </w:pPr>
      <w:rPr>
        <w:rFonts w:hint="default"/>
        <w:lang w:val="nl-NL" w:eastAsia="nl-NL" w:bidi="nl-NL"/>
      </w:rPr>
    </w:lvl>
    <w:lvl w:ilvl="6" w:tplc="E736955C">
      <w:numFmt w:val="bullet"/>
      <w:lvlText w:val="•"/>
      <w:lvlJc w:val="left"/>
      <w:pPr>
        <w:ind w:left="6343" w:hanging="360"/>
      </w:pPr>
      <w:rPr>
        <w:rFonts w:hint="default"/>
        <w:lang w:val="nl-NL" w:eastAsia="nl-NL" w:bidi="nl-NL"/>
      </w:rPr>
    </w:lvl>
    <w:lvl w:ilvl="7" w:tplc="5372A1B4">
      <w:numFmt w:val="bullet"/>
      <w:lvlText w:val="•"/>
      <w:lvlJc w:val="left"/>
      <w:pPr>
        <w:ind w:left="7214" w:hanging="360"/>
      </w:pPr>
      <w:rPr>
        <w:rFonts w:hint="default"/>
        <w:lang w:val="nl-NL" w:eastAsia="nl-NL" w:bidi="nl-NL"/>
      </w:rPr>
    </w:lvl>
    <w:lvl w:ilvl="8" w:tplc="FA4283B8">
      <w:numFmt w:val="bullet"/>
      <w:lvlText w:val="•"/>
      <w:lvlJc w:val="left"/>
      <w:pPr>
        <w:ind w:left="8085" w:hanging="360"/>
      </w:pPr>
      <w:rPr>
        <w:rFonts w:hint="default"/>
        <w:lang w:val="nl-NL" w:eastAsia="nl-NL" w:bidi="nl-NL"/>
      </w:rPr>
    </w:lvl>
  </w:abstractNum>
  <w:abstractNum w:abstractNumId="18" w15:restartNumberingAfterBreak="0">
    <w:nsid w:val="56B06035"/>
    <w:multiLevelType w:val="hybridMultilevel"/>
    <w:tmpl w:val="1B387C5A"/>
    <w:lvl w:ilvl="0" w:tplc="ECEE12CE">
      <w:start w:val="1"/>
      <w:numFmt w:val="decimal"/>
      <w:lvlText w:val="%1."/>
      <w:lvlJc w:val="left"/>
      <w:pPr>
        <w:ind w:left="1118" w:hanging="360"/>
      </w:pPr>
      <w:rPr>
        <w:rFonts w:hint="default"/>
        <w:spacing w:val="-1"/>
        <w:w w:val="100"/>
        <w:lang w:val="nl-NL" w:eastAsia="nl-NL" w:bidi="nl-NL"/>
      </w:rPr>
    </w:lvl>
    <w:lvl w:ilvl="1" w:tplc="E7DA4B92">
      <w:numFmt w:val="bullet"/>
      <w:lvlText w:val="•"/>
      <w:lvlJc w:val="left"/>
      <w:pPr>
        <w:ind w:left="1990" w:hanging="360"/>
      </w:pPr>
      <w:rPr>
        <w:rFonts w:hint="default"/>
        <w:lang w:val="nl-NL" w:eastAsia="nl-NL" w:bidi="nl-NL"/>
      </w:rPr>
    </w:lvl>
    <w:lvl w:ilvl="2" w:tplc="7F38ED5C">
      <w:numFmt w:val="bullet"/>
      <w:lvlText w:val="•"/>
      <w:lvlJc w:val="left"/>
      <w:pPr>
        <w:ind w:left="2861" w:hanging="360"/>
      </w:pPr>
      <w:rPr>
        <w:rFonts w:hint="default"/>
        <w:lang w:val="nl-NL" w:eastAsia="nl-NL" w:bidi="nl-NL"/>
      </w:rPr>
    </w:lvl>
    <w:lvl w:ilvl="3" w:tplc="788AA652">
      <w:numFmt w:val="bullet"/>
      <w:lvlText w:val="•"/>
      <w:lvlJc w:val="left"/>
      <w:pPr>
        <w:ind w:left="3731" w:hanging="360"/>
      </w:pPr>
      <w:rPr>
        <w:rFonts w:hint="default"/>
        <w:lang w:val="nl-NL" w:eastAsia="nl-NL" w:bidi="nl-NL"/>
      </w:rPr>
    </w:lvl>
    <w:lvl w:ilvl="4" w:tplc="158A9D58">
      <w:numFmt w:val="bullet"/>
      <w:lvlText w:val="•"/>
      <w:lvlJc w:val="left"/>
      <w:pPr>
        <w:ind w:left="4602" w:hanging="360"/>
      </w:pPr>
      <w:rPr>
        <w:rFonts w:hint="default"/>
        <w:lang w:val="nl-NL" w:eastAsia="nl-NL" w:bidi="nl-NL"/>
      </w:rPr>
    </w:lvl>
    <w:lvl w:ilvl="5" w:tplc="AFB2AE56">
      <w:numFmt w:val="bullet"/>
      <w:lvlText w:val="•"/>
      <w:lvlJc w:val="left"/>
      <w:pPr>
        <w:ind w:left="5473" w:hanging="360"/>
      </w:pPr>
      <w:rPr>
        <w:rFonts w:hint="default"/>
        <w:lang w:val="nl-NL" w:eastAsia="nl-NL" w:bidi="nl-NL"/>
      </w:rPr>
    </w:lvl>
    <w:lvl w:ilvl="6" w:tplc="C4DEEB1E">
      <w:numFmt w:val="bullet"/>
      <w:lvlText w:val="•"/>
      <w:lvlJc w:val="left"/>
      <w:pPr>
        <w:ind w:left="6343" w:hanging="360"/>
      </w:pPr>
      <w:rPr>
        <w:rFonts w:hint="default"/>
        <w:lang w:val="nl-NL" w:eastAsia="nl-NL" w:bidi="nl-NL"/>
      </w:rPr>
    </w:lvl>
    <w:lvl w:ilvl="7" w:tplc="85B609C0">
      <w:numFmt w:val="bullet"/>
      <w:lvlText w:val="•"/>
      <w:lvlJc w:val="left"/>
      <w:pPr>
        <w:ind w:left="7214" w:hanging="360"/>
      </w:pPr>
      <w:rPr>
        <w:rFonts w:hint="default"/>
        <w:lang w:val="nl-NL" w:eastAsia="nl-NL" w:bidi="nl-NL"/>
      </w:rPr>
    </w:lvl>
    <w:lvl w:ilvl="8" w:tplc="685AB174">
      <w:numFmt w:val="bullet"/>
      <w:lvlText w:val="•"/>
      <w:lvlJc w:val="left"/>
      <w:pPr>
        <w:ind w:left="8085" w:hanging="360"/>
      </w:pPr>
      <w:rPr>
        <w:rFonts w:hint="default"/>
        <w:lang w:val="nl-NL" w:eastAsia="nl-NL" w:bidi="nl-NL"/>
      </w:rPr>
    </w:lvl>
  </w:abstractNum>
  <w:abstractNum w:abstractNumId="19" w15:restartNumberingAfterBreak="0">
    <w:nsid w:val="594C7B7A"/>
    <w:multiLevelType w:val="hybridMultilevel"/>
    <w:tmpl w:val="AE62511E"/>
    <w:lvl w:ilvl="0" w:tplc="57C21EEC">
      <w:start w:val="1"/>
      <w:numFmt w:val="decimal"/>
      <w:lvlText w:val="%1"/>
      <w:lvlJc w:val="left"/>
      <w:pPr>
        <w:ind w:left="683" w:hanging="122"/>
      </w:pPr>
      <w:rPr>
        <w:rFonts w:ascii="Calibri" w:eastAsia="Calibri" w:hAnsi="Calibri" w:cs="Calibri" w:hint="default"/>
        <w:color w:val="585858"/>
        <w:w w:val="99"/>
        <w:position w:val="6"/>
        <w:sz w:val="16"/>
        <w:szCs w:val="16"/>
        <w:lang w:val="nl-NL" w:eastAsia="nl-NL" w:bidi="nl-NL"/>
      </w:rPr>
    </w:lvl>
    <w:lvl w:ilvl="1" w:tplc="9314F366">
      <w:numFmt w:val="bullet"/>
      <w:lvlText w:val="•"/>
      <w:lvlJc w:val="left"/>
      <w:pPr>
        <w:ind w:left="1594" w:hanging="122"/>
      </w:pPr>
      <w:rPr>
        <w:rFonts w:hint="default"/>
        <w:lang w:val="nl-NL" w:eastAsia="nl-NL" w:bidi="nl-NL"/>
      </w:rPr>
    </w:lvl>
    <w:lvl w:ilvl="2" w:tplc="2CE46D58">
      <w:numFmt w:val="bullet"/>
      <w:lvlText w:val="•"/>
      <w:lvlJc w:val="left"/>
      <w:pPr>
        <w:ind w:left="2509" w:hanging="122"/>
      </w:pPr>
      <w:rPr>
        <w:rFonts w:hint="default"/>
        <w:lang w:val="nl-NL" w:eastAsia="nl-NL" w:bidi="nl-NL"/>
      </w:rPr>
    </w:lvl>
    <w:lvl w:ilvl="3" w:tplc="27CAC3AE">
      <w:numFmt w:val="bullet"/>
      <w:lvlText w:val="•"/>
      <w:lvlJc w:val="left"/>
      <w:pPr>
        <w:ind w:left="3423" w:hanging="122"/>
      </w:pPr>
      <w:rPr>
        <w:rFonts w:hint="default"/>
        <w:lang w:val="nl-NL" w:eastAsia="nl-NL" w:bidi="nl-NL"/>
      </w:rPr>
    </w:lvl>
    <w:lvl w:ilvl="4" w:tplc="A238DF88">
      <w:numFmt w:val="bullet"/>
      <w:lvlText w:val="•"/>
      <w:lvlJc w:val="left"/>
      <w:pPr>
        <w:ind w:left="4338" w:hanging="122"/>
      </w:pPr>
      <w:rPr>
        <w:rFonts w:hint="default"/>
        <w:lang w:val="nl-NL" w:eastAsia="nl-NL" w:bidi="nl-NL"/>
      </w:rPr>
    </w:lvl>
    <w:lvl w:ilvl="5" w:tplc="1F208AAA">
      <w:numFmt w:val="bullet"/>
      <w:lvlText w:val="•"/>
      <w:lvlJc w:val="left"/>
      <w:pPr>
        <w:ind w:left="5253" w:hanging="122"/>
      </w:pPr>
      <w:rPr>
        <w:rFonts w:hint="default"/>
        <w:lang w:val="nl-NL" w:eastAsia="nl-NL" w:bidi="nl-NL"/>
      </w:rPr>
    </w:lvl>
    <w:lvl w:ilvl="6" w:tplc="3CD8B4A6">
      <w:numFmt w:val="bullet"/>
      <w:lvlText w:val="•"/>
      <w:lvlJc w:val="left"/>
      <w:pPr>
        <w:ind w:left="6167" w:hanging="122"/>
      </w:pPr>
      <w:rPr>
        <w:rFonts w:hint="default"/>
        <w:lang w:val="nl-NL" w:eastAsia="nl-NL" w:bidi="nl-NL"/>
      </w:rPr>
    </w:lvl>
    <w:lvl w:ilvl="7" w:tplc="F294C0C6">
      <w:numFmt w:val="bullet"/>
      <w:lvlText w:val="•"/>
      <w:lvlJc w:val="left"/>
      <w:pPr>
        <w:ind w:left="7082" w:hanging="122"/>
      </w:pPr>
      <w:rPr>
        <w:rFonts w:hint="default"/>
        <w:lang w:val="nl-NL" w:eastAsia="nl-NL" w:bidi="nl-NL"/>
      </w:rPr>
    </w:lvl>
    <w:lvl w:ilvl="8" w:tplc="F9B64D66">
      <w:numFmt w:val="bullet"/>
      <w:lvlText w:val="•"/>
      <w:lvlJc w:val="left"/>
      <w:pPr>
        <w:ind w:left="7997" w:hanging="122"/>
      </w:pPr>
      <w:rPr>
        <w:rFonts w:hint="default"/>
        <w:lang w:val="nl-NL" w:eastAsia="nl-NL" w:bidi="nl-NL"/>
      </w:rPr>
    </w:lvl>
  </w:abstractNum>
  <w:abstractNum w:abstractNumId="20" w15:restartNumberingAfterBreak="0">
    <w:nsid w:val="5BDE15C2"/>
    <w:multiLevelType w:val="hybridMultilevel"/>
    <w:tmpl w:val="C22465D6"/>
    <w:lvl w:ilvl="0" w:tplc="28B04CE8">
      <w:start w:val="1"/>
      <w:numFmt w:val="decimal"/>
      <w:lvlText w:val="%1."/>
      <w:lvlJc w:val="left"/>
      <w:pPr>
        <w:ind w:left="1118" w:hanging="360"/>
      </w:pPr>
      <w:rPr>
        <w:rFonts w:ascii="Arial" w:eastAsia="Arial" w:hAnsi="Arial" w:cs="Arial" w:hint="default"/>
        <w:color w:val="363636"/>
        <w:spacing w:val="-1"/>
        <w:w w:val="100"/>
        <w:sz w:val="20"/>
        <w:szCs w:val="20"/>
        <w:lang w:val="nl-NL" w:eastAsia="nl-NL" w:bidi="nl-NL"/>
      </w:rPr>
    </w:lvl>
    <w:lvl w:ilvl="1" w:tplc="B7FE3CF2">
      <w:numFmt w:val="bullet"/>
      <w:lvlText w:val="•"/>
      <w:lvlJc w:val="left"/>
      <w:pPr>
        <w:ind w:left="1990" w:hanging="360"/>
      </w:pPr>
      <w:rPr>
        <w:rFonts w:hint="default"/>
        <w:lang w:val="nl-NL" w:eastAsia="nl-NL" w:bidi="nl-NL"/>
      </w:rPr>
    </w:lvl>
    <w:lvl w:ilvl="2" w:tplc="A41423CE">
      <w:numFmt w:val="bullet"/>
      <w:lvlText w:val="•"/>
      <w:lvlJc w:val="left"/>
      <w:pPr>
        <w:ind w:left="2861" w:hanging="360"/>
      </w:pPr>
      <w:rPr>
        <w:rFonts w:hint="default"/>
        <w:lang w:val="nl-NL" w:eastAsia="nl-NL" w:bidi="nl-NL"/>
      </w:rPr>
    </w:lvl>
    <w:lvl w:ilvl="3" w:tplc="16562FB2">
      <w:numFmt w:val="bullet"/>
      <w:lvlText w:val="•"/>
      <w:lvlJc w:val="left"/>
      <w:pPr>
        <w:ind w:left="3731" w:hanging="360"/>
      </w:pPr>
      <w:rPr>
        <w:rFonts w:hint="default"/>
        <w:lang w:val="nl-NL" w:eastAsia="nl-NL" w:bidi="nl-NL"/>
      </w:rPr>
    </w:lvl>
    <w:lvl w:ilvl="4" w:tplc="1EEE1400">
      <w:numFmt w:val="bullet"/>
      <w:lvlText w:val="•"/>
      <w:lvlJc w:val="left"/>
      <w:pPr>
        <w:ind w:left="4602" w:hanging="360"/>
      </w:pPr>
      <w:rPr>
        <w:rFonts w:hint="default"/>
        <w:lang w:val="nl-NL" w:eastAsia="nl-NL" w:bidi="nl-NL"/>
      </w:rPr>
    </w:lvl>
    <w:lvl w:ilvl="5" w:tplc="9EA800C0">
      <w:numFmt w:val="bullet"/>
      <w:lvlText w:val="•"/>
      <w:lvlJc w:val="left"/>
      <w:pPr>
        <w:ind w:left="5473" w:hanging="360"/>
      </w:pPr>
      <w:rPr>
        <w:rFonts w:hint="default"/>
        <w:lang w:val="nl-NL" w:eastAsia="nl-NL" w:bidi="nl-NL"/>
      </w:rPr>
    </w:lvl>
    <w:lvl w:ilvl="6" w:tplc="000AFB62">
      <w:numFmt w:val="bullet"/>
      <w:lvlText w:val="•"/>
      <w:lvlJc w:val="left"/>
      <w:pPr>
        <w:ind w:left="6343" w:hanging="360"/>
      </w:pPr>
      <w:rPr>
        <w:rFonts w:hint="default"/>
        <w:lang w:val="nl-NL" w:eastAsia="nl-NL" w:bidi="nl-NL"/>
      </w:rPr>
    </w:lvl>
    <w:lvl w:ilvl="7" w:tplc="777AEF06">
      <w:numFmt w:val="bullet"/>
      <w:lvlText w:val="•"/>
      <w:lvlJc w:val="left"/>
      <w:pPr>
        <w:ind w:left="7214" w:hanging="360"/>
      </w:pPr>
      <w:rPr>
        <w:rFonts w:hint="default"/>
        <w:lang w:val="nl-NL" w:eastAsia="nl-NL" w:bidi="nl-NL"/>
      </w:rPr>
    </w:lvl>
    <w:lvl w:ilvl="8" w:tplc="52FAB58A">
      <w:numFmt w:val="bullet"/>
      <w:lvlText w:val="•"/>
      <w:lvlJc w:val="left"/>
      <w:pPr>
        <w:ind w:left="8085" w:hanging="360"/>
      </w:pPr>
      <w:rPr>
        <w:rFonts w:hint="default"/>
        <w:lang w:val="nl-NL" w:eastAsia="nl-NL" w:bidi="nl-NL"/>
      </w:rPr>
    </w:lvl>
  </w:abstractNum>
  <w:abstractNum w:abstractNumId="21" w15:restartNumberingAfterBreak="0">
    <w:nsid w:val="5E47020B"/>
    <w:multiLevelType w:val="hybridMultilevel"/>
    <w:tmpl w:val="3CD406EA"/>
    <w:lvl w:ilvl="0" w:tplc="AFE0BC82">
      <w:start w:val="7"/>
      <w:numFmt w:val="upperLetter"/>
      <w:lvlText w:val="%1."/>
      <w:lvlJc w:val="left"/>
      <w:pPr>
        <w:ind w:left="652" w:hanging="255"/>
      </w:pPr>
      <w:rPr>
        <w:rFonts w:hint="default"/>
        <w:spacing w:val="-1"/>
        <w:w w:val="85"/>
        <w:u w:val="single" w:color="363636"/>
        <w:lang w:val="nl-NL" w:eastAsia="nl-NL" w:bidi="nl-NL"/>
      </w:rPr>
    </w:lvl>
    <w:lvl w:ilvl="1" w:tplc="77BE4F60">
      <w:start w:val="1"/>
      <w:numFmt w:val="lowerLetter"/>
      <w:lvlText w:val="%2."/>
      <w:lvlJc w:val="left"/>
      <w:pPr>
        <w:ind w:left="1118" w:hanging="360"/>
      </w:pPr>
      <w:rPr>
        <w:rFonts w:ascii="Arial" w:eastAsia="Arial" w:hAnsi="Arial" w:cs="Arial" w:hint="default"/>
        <w:color w:val="363636"/>
        <w:w w:val="98"/>
        <w:sz w:val="20"/>
        <w:szCs w:val="20"/>
        <w:lang w:val="nl-NL" w:eastAsia="nl-NL" w:bidi="nl-NL"/>
      </w:rPr>
    </w:lvl>
    <w:lvl w:ilvl="2" w:tplc="79342B66">
      <w:start w:val="1"/>
      <w:numFmt w:val="lowerRoman"/>
      <w:lvlText w:val="%3."/>
      <w:lvlJc w:val="left"/>
      <w:pPr>
        <w:ind w:left="1838" w:hanging="465"/>
        <w:jc w:val="right"/>
      </w:pPr>
      <w:rPr>
        <w:rFonts w:ascii="Arial" w:eastAsia="Arial" w:hAnsi="Arial" w:cs="Arial" w:hint="default"/>
        <w:color w:val="363636"/>
        <w:spacing w:val="-1"/>
        <w:w w:val="104"/>
        <w:sz w:val="20"/>
        <w:szCs w:val="20"/>
        <w:lang w:val="nl-NL" w:eastAsia="nl-NL" w:bidi="nl-NL"/>
      </w:rPr>
    </w:lvl>
    <w:lvl w:ilvl="3" w:tplc="314CB596">
      <w:numFmt w:val="bullet"/>
      <w:lvlText w:val="•"/>
      <w:lvlJc w:val="left"/>
      <w:pPr>
        <w:ind w:left="2000" w:hanging="465"/>
      </w:pPr>
      <w:rPr>
        <w:rFonts w:hint="default"/>
        <w:lang w:val="nl-NL" w:eastAsia="nl-NL" w:bidi="nl-NL"/>
      </w:rPr>
    </w:lvl>
    <w:lvl w:ilvl="4" w:tplc="E69231BC">
      <w:numFmt w:val="bullet"/>
      <w:lvlText w:val="•"/>
      <w:lvlJc w:val="left"/>
      <w:pPr>
        <w:ind w:left="3118" w:hanging="465"/>
      </w:pPr>
      <w:rPr>
        <w:rFonts w:hint="default"/>
        <w:lang w:val="nl-NL" w:eastAsia="nl-NL" w:bidi="nl-NL"/>
      </w:rPr>
    </w:lvl>
    <w:lvl w:ilvl="5" w:tplc="425E66D4">
      <w:numFmt w:val="bullet"/>
      <w:lvlText w:val="•"/>
      <w:lvlJc w:val="left"/>
      <w:pPr>
        <w:ind w:left="4236" w:hanging="465"/>
      </w:pPr>
      <w:rPr>
        <w:rFonts w:hint="default"/>
        <w:lang w:val="nl-NL" w:eastAsia="nl-NL" w:bidi="nl-NL"/>
      </w:rPr>
    </w:lvl>
    <w:lvl w:ilvl="6" w:tplc="4F2E1B64">
      <w:numFmt w:val="bullet"/>
      <w:lvlText w:val="•"/>
      <w:lvlJc w:val="left"/>
      <w:pPr>
        <w:ind w:left="5354" w:hanging="465"/>
      </w:pPr>
      <w:rPr>
        <w:rFonts w:hint="default"/>
        <w:lang w:val="nl-NL" w:eastAsia="nl-NL" w:bidi="nl-NL"/>
      </w:rPr>
    </w:lvl>
    <w:lvl w:ilvl="7" w:tplc="32A8B340">
      <w:numFmt w:val="bullet"/>
      <w:lvlText w:val="•"/>
      <w:lvlJc w:val="left"/>
      <w:pPr>
        <w:ind w:left="6472" w:hanging="465"/>
      </w:pPr>
      <w:rPr>
        <w:rFonts w:hint="default"/>
        <w:lang w:val="nl-NL" w:eastAsia="nl-NL" w:bidi="nl-NL"/>
      </w:rPr>
    </w:lvl>
    <w:lvl w:ilvl="8" w:tplc="481A7D4C">
      <w:numFmt w:val="bullet"/>
      <w:lvlText w:val="•"/>
      <w:lvlJc w:val="left"/>
      <w:pPr>
        <w:ind w:left="7590" w:hanging="465"/>
      </w:pPr>
      <w:rPr>
        <w:rFonts w:hint="default"/>
        <w:lang w:val="nl-NL" w:eastAsia="nl-NL" w:bidi="nl-NL"/>
      </w:rPr>
    </w:lvl>
  </w:abstractNum>
  <w:abstractNum w:abstractNumId="22" w15:restartNumberingAfterBreak="0">
    <w:nsid w:val="62EF3FD6"/>
    <w:multiLevelType w:val="hybridMultilevel"/>
    <w:tmpl w:val="490EEFEA"/>
    <w:lvl w:ilvl="0" w:tplc="69322800">
      <w:start w:val="1"/>
      <w:numFmt w:val="upperLetter"/>
      <w:lvlText w:val="%1."/>
      <w:lvlJc w:val="left"/>
      <w:pPr>
        <w:ind w:left="645" w:hanging="248"/>
      </w:pPr>
      <w:rPr>
        <w:rFonts w:hint="default"/>
        <w:w w:val="85"/>
        <w:u w:val="single" w:color="363636"/>
        <w:lang w:val="nl-NL" w:eastAsia="nl-NL" w:bidi="nl-NL"/>
      </w:rPr>
    </w:lvl>
    <w:lvl w:ilvl="1" w:tplc="08367810">
      <w:start w:val="1"/>
      <w:numFmt w:val="decimal"/>
      <w:lvlText w:val="%2."/>
      <w:lvlJc w:val="left"/>
      <w:pPr>
        <w:ind w:left="398" w:hanging="219"/>
      </w:pPr>
      <w:rPr>
        <w:rFonts w:hint="default"/>
        <w:spacing w:val="-1"/>
        <w:w w:val="95"/>
        <w:lang w:val="nl-NL" w:eastAsia="nl-NL" w:bidi="nl-NL"/>
      </w:rPr>
    </w:lvl>
    <w:lvl w:ilvl="2" w:tplc="A37091FC">
      <w:numFmt w:val="bullet"/>
      <w:lvlText w:val="•"/>
      <w:lvlJc w:val="left"/>
      <w:pPr>
        <w:ind w:left="1120" w:hanging="219"/>
      </w:pPr>
      <w:rPr>
        <w:rFonts w:hint="default"/>
        <w:lang w:val="nl-NL" w:eastAsia="nl-NL" w:bidi="nl-NL"/>
      </w:rPr>
    </w:lvl>
    <w:lvl w:ilvl="3" w:tplc="E65E5D54">
      <w:numFmt w:val="bullet"/>
      <w:lvlText w:val="•"/>
      <w:lvlJc w:val="left"/>
      <w:pPr>
        <w:ind w:left="2208" w:hanging="219"/>
      </w:pPr>
      <w:rPr>
        <w:rFonts w:hint="default"/>
        <w:lang w:val="nl-NL" w:eastAsia="nl-NL" w:bidi="nl-NL"/>
      </w:rPr>
    </w:lvl>
    <w:lvl w:ilvl="4" w:tplc="E7CC3A9C">
      <w:numFmt w:val="bullet"/>
      <w:lvlText w:val="•"/>
      <w:lvlJc w:val="left"/>
      <w:pPr>
        <w:ind w:left="3296" w:hanging="219"/>
      </w:pPr>
      <w:rPr>
        <w:rFonts w:hint="default"/>
        <w:lang w:val="nl-NL" w:eastAsia="nl-NL" w:bidi="nl-NL"/>
      </w:rPr>
    </w:lvl>
    <w:lvl w:ilvl="5" w:tplc="FB06B7A8">
      <w:numFmt w:val="bullet"/>
      <w:lvlText w:val="•"/>
      <w:lvlJc w:val="left"/>
      <w:pPr>
        <w:ind w:left="4384" w:hanging="219"/>
      </w:pPr>
      <w:rPr>
        <w:rFonts w:hint="default"/>
        <w:lang w:val="nl-NL" w:eastAsia="nl-NL" w:bidi="nl-NL"/>
      </w:rPr>
    </w:lvl>
    <w:lvl w:ilvl="6" w:tplc="22E2A2BC">
      <w:numFmt w:val="bullet"/>
      <w:lvlText w:val="•"/>
      <w:lvlJc w:val="left"/>
      <w:pPr>
        <w:ind w:left="5473" w:hanging="219"/>
      </w:pPr>
      <w:rPr>
        <w:rFonts w:hint="default"/>
        <w:lang w:val="nl-NL" w:eastAsia="nl-NL" w:bidi="nl-NL"/>
      </w:rPr>
    </w:lvl>
    <w:lvl w:ilvl="7" w:tplc="9654A0B6">
      <w:numFmt w:val="bullet"/>
      <w:lvlText w:val="•"/>
      <w:lvlJc w:val="left"/>
      <w:pPr>
        <w:ind w:left="6561" w:hanging="219"/>
      </w:pPr>
      <w:rPr>
        <w:rFonts w:hint="default"/>
        <w:lang w:val="nl-NL" w:eastAsia="nl-NL" w:bidi="nl-NL"/>
      </w:rPr>
    </w:lvl>
    <w:lvl w:ilvl="8" w:tplc="E878DDBC">
      <w:numFmt w:val="bullet"/>
      <w:lvlText w:val="•"/>
      <w:lvlJc w:val="left"/>
      <w:pPr>
        <w:ind w:left="7649" w:hanging="219"/>
      </w:pPr>
      <w:rPr>
        <w:rFonts w:hint="default"/>
        <w:lang w:val="nl-NL" w:eastAsia="nl-NL" w:bidi="nl-NL"/>
      </w:rPr>
    </w:lvl>
  </w:abstractNum>
  <w:abstractNum w:abstractNumId="23" w15:restartNumberingAfterBreak="0">
    <w:nsid w:val="6E2018B5"/>
    <w:multiLevelType w:val="hybridMultilevel"/>
    <w:tmpl w:val="1390E9AA"/>
    <w:lvl w:ilvl="0" w:tplc="DE66A9AE">
      <w:numFmt w:val="bullet"/>
      <w:lvlText w:val=""/>
      <w:lvlJc w:val="left"/>
      <w:pPr>
        <w:ind w:left="1532" w:hanging="360"/>
      </w:pPr>
      <w:rPr>
        <w:rFonts w:ascii="Wingdings" w:eastAsia="Wingdings" w:hAnsi="Wingdings" w:cs="Wingdings" w:hint="default"/>
        <w:color w:val="008FA6"/>
        <w:w w:val="100"/>
        <w:sz w:val="20"/>
        <w:szCs w:val="20"/>
        <w:lang w:val="nl-NL" w:eastAsia="nl-NL" w:bidi="nl-NL"/>
      </w:rPr>
    </w:lvl>
    <w:lvl w:ilvl="1" w:tplc="F9D2B1C4">
      <w:numFmt w:val="bullet"/>
      <w:lvlText w:val=""/>
      <w:lvlJc w:val="left"/>
      <w:pPr>
        <w:ind w:left="2100" w:hanging="360"/>
      </w:pPr>
      <w:rPr>
        <w:rFonts w:ascii="Wingdings" w:eastAsia="Wingdings" w:hAnsi="Wingdings" w:cs="Wingdings" w:hint="default"/>
        <w:color w:val="008FA6"/>
        <w:w w:val="100"/>
        <w:sz w:val="20"/>
        <w:szCs w:val="20"/>
        <w:lang w:val="nl-NL" w:eastAsia="nl-NL" w:bidi="nl-NL"/>
      </w:rPr>
    </w:lvl>
    <w:lvl w:ilvl="2" w:tplc="3BB2ACF8">
      <w:numFmt w:val="bullet"/>
      <w:lvlText w:val="•"/>
      <w:lvlJc w:val="left"/>
      <w:pPr>
        <w:ind w:left="2958" w:hanging="360"/>
      </w:pPr>
      <w:rPr>
        <w:rFonts w:hint="default"/>
        <w:lang w:val="nl-NL" w:eastAsia="nl-NL" w:bidi="nl-NL"/>
      </w:rPr>
    </w:lvl>
    <w:lvl w:ilvl="3" w:tplc="13A4E800">
      <w:numFmt w:val="bullet"/>
      <w:lvlText w:val="•"/>
      <w:lvlJc w:val="left"/>
      <w:pPr>
        <w:ind w:left="3816" w:hanging="360"/>
      </w:pPr>
      <w:rPr>
        <w:rFonts w:hint="default"/>
        <w:lang w:val="nl-NL" w:eastAsia="nl-NL" w:bidi="nl-NL"/>
      </w:rPr>
    </w:lvl>
    <w:lvl w:ilvl="4" w:tplc="02CA4724">
      <w:numFmt w:val="bullet"/>
      <w:lvlText w:val="•"/>
      <w:lvlJc w:val="left"/>
      <w:pPr>
        <w:ind w:left="4675" w:hanging="360"/>
      </w:pPr>
      <w:rPr>
        <w:rFonts w:hint="default"/>
        <w:lang w:val="nl-NL" w:eastAsia="nl-NL" w:bidi="nl-NL"/>
      </w:rPr>
    </w:lvl>
    <w:lvl w:ilvl="5" w:tplc="85BE589A">
      <w:numFmt w:val="bullet"/>
      <w:lvlText w:val="•"/>
      <w:lvlJc w:val="left"/>
      <w:pPr>
        <w:ind w:left="5533" w:hanging="360"/>
      </w:pPr>
      <w:rPr>
        <w:rFonts w:hint="default"/>
        <w:lang w:val="nl-NL" w:eastAsia="nl-NL" w:bidi="nl-NL"/>
      </w:rPr>
    </w:lvl>
    <w:lvl w:ilvl="6" w:tplc="A392C7B4">
      <w:numFmt w:val="bullet"/>
      <w:lvlText w:val="•"/>
      <w:lvlJc w:val="left"/>
      <w:pPr>
        <w:ind w:left="6392" w:hanging="360"/>
      </w:pPr>
      <w:rPr>
        <w:rFonts w:hint="default"/>
        <w:lang w:val="nl-NL" w:eastAsia="nl-NL" w:bidi="nl-NL"/>
      </w:rPr>
    </w:lvl>
    <w:lvl w:ilvl="7" w:tplc="D2FEE76E">
      <w:numFmt w:val="bullet"/>
      <w:lvlText w:val="•"/>
      <w:lvlJc w:val="left"/>
      <w:pPr>
        <w:ind w:left="7250" w:hanging="360"/>
      </w:pPr>
      <w:rPr>
        <w:rFonts w:hint="default"/>
        <w:lang w:val="nl-NL" w:eastAsia="nl-NL" w:bidi="nl-NL"/>
      </w:rPr>
    </w:lvl>
    <w:lvl w:ilvl="8" w:tplc="F976CE74">
      <w:numFmt w:val="bullet"/>
      <w:lvlText w:val="•"/>
      <w:lvlJc w:val="left"/>
      <w:pPr>
        <w:ind w:left="8109" w:hanging="360"/>
      </w:pPr>
      <w:rPr>
        <w:rFonts w:hint="default"/>
        <w:lang w:val="nl-NL" w:eastAsia="nl-NL" w:bidi="nl-NL"/>
      </w:rPr>
    </w:lvl>
  </w:abstractNum>
  <w:abstractNum w:abstractNumId="24" w15:restartNumberingAfterBreak="0">
    <w:nsid w:val="71B75650"/>
    <w:multiLevelType w:val="hybridMultilevel"/>
    <w:tmpl w:val="1EE80872"/>
    <w:lvl w:ilvl="0" w:tplc="5FBAEC3A">
      <w:start w:val="1"/>
      <w:numFmt w:val="lowerLetter"/>
      <w:lvlText w:val="%1."/>
      <w:lvlJc w:val="left"/>
      <w:pPr>
        <w:ind w:left="1323" w:hanging="216"/>
      </w:pPr>
      <w:rPr>
        <w:rFonts w:ascii="Arial" w:eastAsia="Arial" w:hAnsi="Arial" w:cs="Arial" w:hint="default"/>
        <w:color w:val="363636"/>
        <w:spacing w:val="-1"/>
        <w:w w:val="98"/>
        <w:sz w:val="20"/>
        <w:szCs w:val="20"/>
        <w:lang w:val="nl-NL" w:eastAsia="nl-NL" w:bidi="nl-NL"/>
      </w:rPr>
    </w:lvl>
    <w:lvl w:ilvl="1" w:tplc="2F3A4C0C">
      <w:numFmt w:val="bullet"/>
      <w:lvlText w:val="•"/>
      <w:lvlJc w:val="left"/>
      <w:pPr>
        <w:ind w:left="2189" w:hanging="216"/>
      </w:pPr>
      <w:rPr>
        <w:rFonts w:hint="default"/>
        <w:lang w:val="nl-NL" w:eastAsia="nl-NL" w:bidi="nl-NL"/>
      </w:rPr>
    </w:lvl>
    <w:lvl w:ilvl="2" w:tplc="F31864B0">
      <w:numFmt w:val="bullet"/>
      <w:lvlText w:val="•"/>
      <w:lvlJc w:val="left"/>
      <w:pPr>
        <w:ind w:left="3062" w:hanging="216"/>
      </w:pPr>
      <w:rPr>
        <w:rFonts w:hint="default"/>
        <w:lang w:val="nl-NL" w:eastAsia="nl-NL" w:bidi="nl-NL"/>
      </w:rPr>
    </w:lvl>
    <w:lvl w:ilvl="3" w:tplc="10E44934">
      <w:numFmt w:val="bullet"/>
      <w:lvlText w:val="•"/>
      <w:lvlJc w:val="left"/>
      <w:pPr>
        <w:ind w:left="3934" w:hanging="216"/>
      </w:pPr>
      <w:rPr>
        <w:rFonts w:hint="default"/>
        <w:lang w:val="nl-NL" w:eastAsia="nl-NL" w:bidi="nl-NL"/>
      </w:rPr>
    </w:lvl>
    <w:lvl w:ilvl="4" w:tplc="BB148DF0">
      <w:numFmt w:val="bullet"/>
      <w:lvlText w:val="•"/>
      <w:lvlJc w:val="left"/>
      <w:pPr>
        <w:ind w:left="4807" w:hanging="216"/>
      </w:pPr>
      <w:rPr>
        <w:rFonts w:hint="default"/>
        <w:lang w:val="nl-NL" w:eastAsia="nl-NL" w:bidi="nl-NL"/>
      </w:rPr>
    </w:lvl>
    <w:lvl w:ilvl="5" w:tplc="A77A8162">
      <w:numFmt w:val="bullet"/>
      <w:lvlText w:val="•"/>
      <w:lvlJc w:val="left"/>
      <w:pPr>
        <w:ind w:left="5680" w:hanging="216"/>
      </w:pPr>
      <w:rPr>
        <w:rFonts w:hint="default"/>
        <w:lang w:val="nl-NL" w:eastAsia="nl-NL" w:bidi="nl-NL"/>
      </w:rPr>
    </w:lvl>
    <w:lvl w:ilvl="6" w:tplc="3058EC52">
      <w:numFmt w:val="bullet"/>
      <w:lvlText w:val="•"/>
      <w:lvlJc w:val="left"/>
      <w:pPr>
        <w:ind w:left="6552" w:hanging="216"/>
      </w:pPr>
      <w:rPr>
        <w:rFonts w:hint="default"/>
        <w:lang w:val="nl-NL" w:eastAsia="nl-NL" w:bidi="nl-NL"/>
      </w:rPr>
    </w:lvl>
    <w:lvl w:ilvl="7" w:tplc="C1AEA704">
      <w:numFmt w:val="bullet"/>
      <w:lvlText w:val="•"/>
      <w:lvlJc w:val="left"/>
      <w:pPr>
        <w:ind w:left="7425" w:hanging="216"/>
      </w:pPr>
      <w:rPr>
        <w:rFonts w:hint="default"/>
        <w:lang w:val="nl-NL" w:eastAsia="nl-NL" w:bidi="nl-NL"/>
      </w:rPr>
    </w:lvl>
    <w:lvl w:ilvl="8" w:tplc="ECAE9368">
      <w:numFmt w:val="bullet"/>
      <w:lvlText w:val="•"/>
      <w:lvlJc w:val="left"/>
      <w:pPr>
        <w:ind w:left="8298" w:hanging="216"/>
      </w:pPr>
      <w:rPr>
        <w:rFonts w:hint="default"/>
        <w:lang w:val="nl-NL" w:eastAsia="nl-NL" w:bidi="nl-NL"/>
      </w:rPr>
    </w:lvl>
  </w:abstractNum>
  <w:abstractNum w:abstractNumId="25" w15:restartNumberingAfterBreak="0">
    <w:nsid w:val="7546478D"/>
    <w:multiLevelType w:val="hybridMultilevel"/>
    <w:tmpl w:val="6596AF90"/>
    <w:lvl w:ilvl="0" w:tplc="9A68F23C">
      <w:start w:val="1"/>
      <w:numFmt w:val="decimal"/>
      <w:lvlText w:val="%1."/>
      <w:lvlJc w:val="left"/>
      <w:pPr>
        <w:ind w:left="1118" w:hanging="360"/>
      </w:pPr>
      <w:rPr>
        <w:rFonts w:ascii="Arial" w:eastAsia="Arial" w:hAnsi="Arial" w:cs="Arial" w:hint="default"/>
        <w:color w:val="363636"/>
        <w:spacing w:val="-1"/>
        <w:w w:val="100"/>
        <w:sz w:val="20"/>
        <w:szCs w:val="20"/>
        <w:lang w:val="nl-NL" w:eastAsia="nl-NL" w:bidi="nl-NL"/>
      </w:rPr>
    </w:lvl>
    <w:lvl w:ilvl="1" w:tplc="97DAEA4E">
      <w:start w:val="1"/>
      <w:numFmt w:val="lowerLetter"/>
      <w:lvlText w:val="%2."/>
      <w:lvlJc w:val="left"/>
      <w:pPr>
        <w:ind w:left="1838" w:hanging="360"/>
      </w:pPr>
      <w:rPr>
        <w:rFonts w:ascii="Arial" w:eastAsia="Arial" w:hAnsi="Arial" w:cs="Arial" w:hint="default"/>
        <w:color w:val="363636"/>
        <w:w w:val="98"/>
        <w:sz w:val="20"/>
        <w:szCs w:val="20"/>
        <w:lang w:val="nl-NL" w:eastAsia="nl-NL" w:bidi="nl-NL"/>
      </w:rPr>
    </w:lvl>
    <w:lvl w:ilvl="2" w:tplc="5EAC613C">
      <w:numFmt w:val="bullet"/>
      <w:lvlText w:val="•"/>
      <w:lvlJc w:val="left"/>
      <w:pPr>
        <w:ind w:left="2727" w:hanging="360"/>
      </w:pPr>
      <w:rPr>
        <w:rFonts w:hint="default"/>
        <w:lang w:val="nl-NL" w:eastAsia="nl-NL" w:bidi="nl-NL"/>
      </w:rPr>
    </w:lvl>
    <w:lvl w:ilvl="3" w:tplc="B3486FD2">
      <w:numFmt w:val="bullet"/>
      <w:lvlText w:val="•"/>
      <w:lvlJc w:val="left"/>
      <w:pPr>
        <w:ind w:left="3614" w:hanging="360"/>
      </w:pPr>
      <w:rPr>
        <w:rFonts w:hint="default"/>
        <w:lang w:val="nl-NL" w:eastAsia="nl-NL" w:bidi="nl-NL"/>
      </w:rPr>
    </w:lvl>
    <w:lvl w:ilvl="4" w:tplc="560A2C4C">
      <w:numFmt w:val="bullet"/>
      <w:lvlText w:val="•"/>
      <w:lvlJc w:val="left"/>
      <w:pPr>
        <w:ind w:left="4502" w:hanging="360"/>
      </w:pPr>
      <w:rPr>
        <w:rFonts w:hint="default"/>
        <w:lang w:val="nl-NL" w:eastAsia="nl-NL" w:bidi="nl-NL"/>
      </w:rPr>
    </w:lvl>
    <w:lvl w:ilvl="5" w:tplc="C060A19E">
      <w:numFmt w:val="bullet"/>
      <w:lvlText w:val="•"/>
      <w:lvlJc w:val="left"/>
      <w:pPr>
        <w:ind w:left="5389" w:hanging="360"/>
      </w:pPr>
      <w:rPr>
        <w:rFonts w:hint="default"/>
        <w:lang w:val="nl-NL" w:eastAsia="nl-NL" w:bidi="nl-NL"/>
      </w:rPr>
    </w:lvl>
    <w:lvl w:ilvl="6" w:tplc="CF381F5A">
      <w:numFmt w:val="bullet"/>
      <w:lvlText w:val="•"/>
      <w:lvlJc w:val="left"/>
      <w:pPr>
        <w:ind w:left="6276" w:hanging="360"/>
      </w:pPr>
      <w:rPr>
        <w:rFonts w:hint="default"/>
        <w:lang w:val="nl-NL" w:eastAsia="nl-NL" w:bidi="nl-NL"/>
      </w:rPr>
    </w:lvl>
    <w:lvl w:ilvl="7" w:tplc="36362B4E">
      <w:numFmt w:val="bullet"/>
      <w:lvlText w:val="•"/>
      <w:lvlJc w:val="left"/>
      <w:pPr>
        <w:ind w:left="7164" w:hanging="360"/>
      </w:pPr>
      <w:rPr>
        <w:rFonts w:hint="default"/>
        <w:lang w:val="nl-NL" w:eastAsia="nl-NL" w:bidi="nl-NL"/>
      </w:rPr>
    </w:lvl>
    <w:lvl w:ilvl="8" w:tplc="D04E00BC">
      <w:numFmt w:val="bullet"/>
      <w:lvlText w:val="•"/>
      <w:lvlJc w:val="left"/>
      <w:pPr>
        <w:ind w:left="8051" w:hanging="360"/>
      </w:pPr>
      <w:rPr>
        <w:rFonts w:hint="default"/>
        <w:lang w:val="nl-NL" w:eastAsia="nl-NL" w:bidi="nl-NL"/>
      </w:rPr>
    </w:lvl>
  </w:abstractNum>
  <w:abstractNum w:abstractNumId="26" w15:restartNumberingAfterBreak="0">
    <w:nsid w:val="75656600"/>
    <w:multiLevelType w:val="hybridMultilevel"/>
    <w:tmpl w:val="B8588F66"/>
    <w:lvl w:ilvl="0" w:tplc="CCE036C6">
      <w:start w:val="1"/>
      <w:numFmt w:val="decimal"/>
      <w:lvlText w:val="%1."/>
      <w:lvlJc w:val="left"/>
      <w:pPr>
        <w:ind w:left="1118" w:hanging="360"/>
      </w:pPr>
      <w:rPr>
        <w:rFonts w:ascii="Arial" w:eastAsia="Arial" w:hAnsi="Arial" w:cs="Arial" w:hint="default"/>
        <w:color w:val="363636"/>
        <w:spacing w:val="-1"/>
        <w:w w:val="100"/>
        <w:sz w:val="20"/>
        <w:szCs w:val="20"/>
        <w:lang w:val="nl-NL" w:eastAsia="nl-NL" w:bidi="nl-NL"/>
      </w:rPr>
    </w:lvl>
    <w:lvl w:ilvl="1" w:tplc="B822A614">
      <w:numFmt w:val="bullet"/>
      <w:lvlText w:val="•"/>
      <w:lvlJc w:val="left"/>
      <w:pPr>
        <w:ind w:left="1990" w:hanging="360"/>
      </w:pPr>
      <w:rPr>
        <w:rFonts w:hint="default"/>
        <w:lang w:val="nl-NL" w:eastAsia="nl-NL" w:bidi="nl-NL"/>
      </w:rPr>
    </w:lvl>
    <w:lvl w:ilvl="2" w:tplc="EC6C6F34">
      <w:numFmt w:val="bullet"/>
      <w:lvlText w:val="•"/>
      <w:lvlJc w:val="left"/>
      <w:pPr>
        <w:ind w:left="2861" w:hanging="360"/>
      </w:pPr>
      <w:rPr>
        <w:rFonts w:hint="default"/>
        <w:lang w:val="nl-NL" w:eastAsia="nl-NL" w:bidi="nl-NL"/>
      </w:rPr>
    </w:lvl>
    <w:lvl w:ilvl="3" w:tplc="AC606204">
      <w:numFmt w:val="bullet"/>
      <w:lvlText w:val="•"/>
      <w:lvlJc w:val="left"/>
      <w:pPr>
        <w:ind w:left="3731" w:hanging="360"/>
      </w:pPr>
      <w:rPr>
        <w:rFonts w:hint="default"/>
        <w:lang w:val="nl-NL" w:eastAsia="nl-NL" w:bidi="nl-NL"/>
      </w:rPr>
    </w:lvl>
    <w:lvl w:ilvl="4" w:tplc="C5340F86">
      <w:numFmt w:val="bullet"/>
      <w:lvlText w:val="•"/>
      <w:lvlJc w:val="left"/>
      <w:pPr>
        <w:ind w:left="4602" w:hanging="360"/>
      </w:pPr>
      <w:rPr>
        <w:rFonts w:hint="default"/>
        <w:lang w:val="nl-NL" w:eastAsia="nl-NL" w:bidi="nl-NL"/>
      </w:rPr>
    </w:lvl>
    <w:lvl w:ilvl="5" w:tplc="DB889B8E">
      <w:numFmt w:val="bullet"/>
      <w:lvlText w:val="•"/>
      <w:lvlJc w:val="left"/>
      <w:pPr>
        <w:ind w:left="5473" w:hanging="360"/>
      </w:pPr>
      <w:rPr>
        <w:rFonts w:hint="default"/>
        <w:lang w:val="nl-NL" w:eastAsia="nl-NL" w:bidi="nl-NL"/>
      </w:rPr>
    </w:lvl>
    <w:lvl w:ilvl="6" w:tplc="374A930C">
      <w:numFmt w:val="bullet"/>
      <w:lvlText w:val="•"/>
      <w:lvlJc w:val="left"/>
      <w:pPr>
        <w:ind w:left="6343" w:hanging="360"/>
      </w:pPr>
      <w:rPr>
        <w:rFonts w:hint="default"/>
        <w:lang w:val="nl-NL" w:eastAsia="nl-NL" w:bidi="nl-NL"/>
      </w:rPr>
    </w:lvl>
    <w:lvl w:ilvl="7" w:tplc="C6E84A04">
      <w:numFmt w:val="bullet"/>
      <w:lvlText w:val="•"/>
      <w:lvlJc w:val="left"/>
      <w:pPr>
        <w:ind w:left="7214" w:hanging="360"/>
      </w:pPr>
      <w:rPr>
        <w:rFonts w:hint="default"/>
        <w:lang w:val="nl-NL" w:eastAsia="nl-NL" w:bidi="nl-NL"/>
      </w:rPr>
    </w:lvl>
    <w:lvl w:ilvl="8" w:tplc="01128D6A">
      <w:numFmt w:val="bullet"/>
      <w:lvlText w:val="•"/>
      <w:lvlJc w:val="left"/>
      <w:pPr>
        <w:ind w:left="8085" w:hanging="360"/>
      </w:pPr>
      <w:rPr>
        <w:rFonts w:hint="default"/>
        <w:lang w:val="nl-NL" w:eastAsia="nl-NL" w:bidi="nl-NL"/>
      </w:rPr>
    </w:lvl>
  </w:abstractNum>
  <w:abstractNum w:abstractNumId="27" w15:restartNumberingAfterBreak="0">
    <w:nsid w:val="7A3925D8"/>
    <w:multiLevelType w:val="hybridMultilevel"/>
    <w:tmpl w:val="2EBEAC4A"/>
    <w:lvl w:ilvl="0" w:tplc="4650E09E">
      <w:start w:val="1"/>
      <w:numFmt w:val="lowerLetter"/>
      <w:lvlText w:val="%1."/>
      <w:lvlJc w:val="left"/>
      <w:pPr>
        <w:ind w:left="1106" w:hanging="216"/>
      </w:pPr>
      <w:rPr>
        <w:rFonts w:ascii="Arial" w:eastAsia="Arial" w:hAnsi="Arial" w:cs="Arial" w:hint="default"/>
        <w:color w:val="363636"/>
        <w:spacing w:val="-1"/>
        <w:w w:val="98"/>
        <w:sz w:val="20"/>
        <w:szCs w:val="20"/>
        <w:lang w:val="nl-NL" w:eastAsia="nl-NL" w:bidi="nl-NL"/>
      </w:rPr>
    </w:lvl>
    <w:lvl w:ilvl="1" w:tplc="91A285B8">
      <w:numFmt w:val="bullet"/>
      <w:lvlText w:val="•"/>
      <w:lvlJc w:val="left"/>
      <w:pPr>
        <w:ind w:left="1972" w:hanging="216"/>
      </w:pPr>
      <w:rPr>
        <w:rFonts w:hint="default"/>
        <w:lang w:val="nl-NL" w:eastAsia="nl-NL" w:bidi="nl-NL"/>
      </w:rPr>
    </w:lvl>
    <w:lvl w:ilvl="2" w:tplc="5CA8214E">
      <w:numFmt w:val="bullet"/>
      <w:lvlText w:val="•"/>
      <w:lvlJc w:val="left"/>
      <w:pPr>
        <w:ind w:left="2845" w:hanging="216"/>
      </w:pPr>
      <w:rPr>
        <w:rFonts w:hint="default"/>
        <w:lang w:val="nl-NL" w:eastAsia="nl-NL" w:bidi="nl-NL"/>
      </w:rPr>
    </w:lvl>
    <w:lvl w:ilvl="3" w:tplc="12A48FB0">
      <w:numFmt w:val="bullet"/>
      <w:lvlText w:val="•"/>
      <w:lvlJc w:val="left"/>
      <w:pPr>
        <w:ind w:left="3717" w:hanging="216"/>
      </w:pPr>
      <w:rPr>
        <w:rFonts w:hint="default"/>
        <w:lang w:val="nl-NL" w:eastAsia="nl-NL" w:bidi="nl-NL"/>
      </w:rPr>
    </w:lvl>
    <w:lvl w:ilvl="4" w:tplc="BCC2E760">
      <w:numFmt w:val="bullet"/>
      <w:lvlText w:val="•"/>
      <w:lvlJc w:val="left"/>
      <w:pPr>
        <w:ind w:left="4590" w:hanging="216"/>
      </w:pPr>
      <w:rPr>
        <w:rFonts w:hint="default"/>
        <w:lang w:val="nl-NL" w:eastAsia="nl-NL" w:bidi="nl-NL"/>
      </w:rPr>
    </w:lvl>
    <w:lvl w:ilvl="5" w:tplc="E6A6F48C">
      <w:numFmt w:val="bullet"/>
      <w:lvlText w:val="•"/>
      <w:lvlJc w:val="left"/>
      <w:pPr>
        <w:ind w:left="5463" w:hanging="216"/>
      </w:pPr>
      <w:rPr>
        <w:rFonts w:hint="default"/>
        <w:lang w:val="nl-NL" w:eastAsia="nl-NL" w:bidi="nl-NL"/>
      </w:rPr>
    </w:lvl>
    <w:lvl w:ilvl="6" w:tplc="63F887FE">
      <w:numFmt w:val="bullet"/>
      <w:lvlText w:val="•"/>
      <w:lvlJc w:val="left"/>
      <w:pPr>
        <w:ind w:left="6335" w:hanging="216"/>
      </w:pPr>
      <w:rPr>
        <w:rFonts w:hint="default"/>
        <w:lang w:val="nl-NL" w:eastAsia="nl-NL" w:bidi="nl-NL"/>
      </w:rPr>
    </w:lvl>
    <w:lvl w:ilvl="7" w:tplc="AB36E1B8">
      <w:numFmt w:val="bullet"/>
      <w:lvlText w:val="•"/>
      <w:lvlJc w:val="left"/>
      <w:pPr>
        <w:ind w:left="7208" w:hanging="216"/>
      </w:pPr>
      <w:rPr>
        <w:rFonts w:hint="default"/>
        <w:lang w:val="nl-NL" w:eastAsia="nl-NL" w:bidi="nl-NL"/>
      </w:rPr>
    </w:lvl>
    <w:lvl w:ilvl="8" w:tplc="C9E4A57C">
      <w:numFmt w:val="bullet"/>
      <w:lvlText w:val="•"/>
      <w:lvlJc w:val="left"/>
      <w:pPr>
        <w:ind w:left="8081" w:hanging="216"/>
      </w:pPr>
      <w:rPr>
        <w:rFonts w:hint="default"/>
        <w:lang w:val="nl-NL" w:eastAsia="nl-NL" w:bidi="nl-NL"/>
      </w:rPr>
    </w:lvl>
  </w:abstractNum>
  <w:num w:numId="1">
    <w:abstractNumId w:val="23"/>
  </w:num>
  <w:num w:numId="2">
    <w:abstractNumId w:val="21"/>
  </w:num>
  <w:num w:numId="3">
    <w:abstractNumId w:val="7"/>
  </w:num>
  <w:num w:numId="4">
    <w:abstractNumId w:val="5"/>
  </w:num>
  <w:num w:numId="5">
    <w:abstractNumId w:val="27"/>
  </w:num>
  <w:num w:numId="6">
    <w:abstractNumId w:val="1"/>
  </w:num>
  <w:num w:numId="7">
    <w:abstractNumId w:val="24"/>
  </w:num>
  <w:num w:numId="8">
    <w:abstractNumId w:val="12"/>
  </w:num>
  <w:num w:numId="9">
    <w:abstractNumId w:val="22"/>
  </w:num>
  <w:num w:numId="10">
    <w:abstractNumId w:val="2"/>
  </w:num>
  <w:num w:numId="11">
    <w:abstractNumId w:val="20"/>
  </w:num>
  <w:num w:numId="12">
    <w:abstractNumId w:val="25"/>
  </w:num>
  <w:num w:numId="13">
    <w:abstractNumId w:val="14"/>
  </w:num>
  <w:num w:numId="14">
    <w:abstractNumId w:val="11"/>
  </w:num>
  <w:num w:numId="15">
    <w:abstractNumId w:val="26"/>
  </w:num>
  <w:num w:numId="16">
    <w:abstractNumId w:val="13"/>
  </w:num>
  <w:num w:numId="17">
    <w:abstractNumId w:val="6"/>
  </w:num>
  <w:num w:numId="18">
    <w:abstractNumId w:val="0"/>
  </w:num>
  <w:num w:numId="19">
    <w:abstractNumId w:val="4"/>
  </w:num>
  <w:num w:numId="20">
    <w:abstractNumId w:val="10"/>
  </w:num>
  <w:num w:numId="21">
    <w:abstractNumId w:val="19"/>
  </w:num>
  <w:num w:numId="22">
    <w:abstractNumId w:val="18"/>
  </w:num>
  <w:num w:numId="23">
    <w:abstractNumId w:val="8"/>
  </w:num>
  <w:num w:numId="24">
    <w:abstractNumId w:val="17"/>
  </w:num>
  <w:num w:numId="25">
    <w:abstractNumId w:val="16"/>
  </w:num>
  <w:num w:numId="26">
    <w:abstractNumId w:val="3"/>
  </w:num>
  <w:num w:numId="27">
    <w:abstractNumId w:val="1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F6FC8"/>
    <w:rsid w:val="001462DD"/>
    <w:rsid w:val="0015235F"/>
    <w:rsid w:val="001911FC"/>
    <w:rsid w:val="00233ABD"/>
    <w:rsid w:val="0027018F"/>
    <w:rsid w:val="0042130A"/>
    <w:rsid w:val="005C39B8"/>
    <w:rsid w:val="00703FDC"/>
    <w:rsid w:val="0098439D"/>
    <w:rsid w:val="00A711E8"/>
    <w:rsid w:val="00B04186"/>
    <w:rsid w:val="00B14768"/>
    <w:rsid w:val="00B52FD3"/>
    <w:rsid w:val="00BC548A"/>
    <w:rsid w:val="00BF18A9"/>
    <w:rsid w:val="00D54191"/>
    <w:rsid w:val="00D85CC4"/>
    <w:rsid w:val="00DF6FC8"/>
    <w:rsid w:val="00E0504C"/>
    <w:rsid w:val="00E400DD"/>
    <w:rsid w:val="00E63645"/>
    <w:rsid w:val="00EE00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D45E8DA"/>
  <w15:docId w15:val="{04F689DF-C203-47A3-A5EA-416EEA6D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Pr>
      <w:rFonts w:ascii="Arial" w:eastAsia="Arial" w:hAnsi="Arial" w:cs="Arial"/>
      <w:lang w:val="nl-NL" w:eastAsia="nl-NL" w:bidi="nl-NL"/>
    </w:rPr>
  </w:style>
  <w:style w:type="paragraph" w:styleId="Kop1">
    <w:name w:val="heading 1"/>
    <w:basedOn w:val="Standaard"/>
    <w:uiPriority w:val="1"/>
    <w:qFormat/>
    <w:pPr>
      <w:spacing w:before="90"/>
      <w:ind w:left="398"/>
      <w:outlineLvl w:val="0"/>
    </w:pPr>
    <w:rPr>
      <w:rFonts w:ascii="Arial Black" w:eastAsia="Arial Black" w:hAnsi="Arial Black" w:cs="Arial Black"/>
      <w:b/>
      <w:bCs/>
      <w:sz w:val="28"/>
      <w:szCs w:val="28"/>
    </w:rPr>
  </w:style>
  <w:style w:type="paragraph" w:styleId="Kop2">
    <w:name w:val="heading 2"/>
    <w:basedOn w:val="Standaard"/>
    <w:uiPriority w:val="1"/>
    <w:qFormat/>
    <w:pPr>
      <w:ind w:left="398"/>
      <w:outlineLvl w:val="1"/>
    </w:pPr>
    <w:rPr>
      <w:rFonts w:ascii="Arial Black" w:eastAsia="Arial Black" w:hAnsi="Arial Black" w:cs="Arial Black"/>
      <w:b/>
      <w:bCs/>
      <w:sz w:val="20"/>
      <w:szCs w:val="20"/>
    </w:rPr>
  </w:style>
  <w:style w:type="paragraph" w:styleId="Kop3">
    <w:name w:val="heading 3"/>
    <w:basedOn w:val="Standaard"/>
    <w:next w:val="Standaard"/>
    <w:link w:val="Kop3Char"/>
    <w:uiPriority w:val="9"/>
    <w:semiHidden/>
    <w:unhideWhenUsed/>
    <w:qFormat/>
    <w:rsid w:val="001462D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1462D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spacing w:before="98"/>
      <w:ind w:left="1118" w:hanging="360"/>
    </w:pPr>
  </w:style>
  <w:style w:type="paragraph" w:customStyle="1" w:styleId="TableParagraph">
    <w:name w:val="Table Paragraph"/>
    <w:basedOn w:val="Standaard"/>
    <w:uiPriority w:val="1"/>
    <w:qFormat/>
    <w:pPr>
      <w:ind w:left="105"/>
    </w:pPr>
  </w:style>
  <w:style w:type="paragraph" w:styleId="Koptekst">
    <w:name w:val="header"/>
    <w:basedOn w:val="Standaard"/>
    <w:link w:val="KoptekstChar"/>
    <w:uiPriority w:val="99"/>
    <w:unhideWhenUsed/>
    <w:rsid w:val="0042130A"/>
    <w:pPr>
      <w:tabs>
        <w:tab w:val="center" w:pos="4536"/>
        <w:tab w:val="right" w:pos="9072"/>
      </w:tabs>
    </w:pPr>
  </w:style>
  <w:style w:type="character" w:customStyle="1" w:styleId="KoptekstChar">
    <w:name w:val="Koptekst Char"/>
    <w:basedOn w:val="Standaardalinea-lettertype"/>
    <w:link w:val="Koptekst"/>
    <w:uiPriority w:val="99"/>
    <w:rsid w:val="0042130A"/>
    <w:rPr>
      <w:rFonts w:ascii="Arial" w:eastAsia="Arial" w:hAnsi="Arial" w:cs="Arial"/>
      <w:lang w:val="nl-NL" w:eastAsia="nl-NL" w:bidi="nl-NL"/>
    </w:rPr>
  </w:style>
  <w:style w:type="paragraph" w:styleId="Voettekst">
    <w:name w:val="footer"/>
    <w:basedOn w:val="Standaard"/>
    <w:link w:val="VoettekstChar"/>
    <w:uiPriority w:val="99"/>
    <w:unhideWhenUsed/>
    <w:rsid w:val="0042130A"/>
    <w:pPr>
      <w:tabs>
        <w:tab w:val="center" w:pos="4536"/>
        <w:tab w:val="right" w:pos="9072"/>
      </w:tabs>
    </w:pPr>
  </w:style>
  <w:style w:type="character" w:customStyle="1" w:styleId="VoettekstChar">
    <w:name w:val="Voettekst Char"/>
    <w:basedOn w:val="Standaardalinea-lettertype"/>
    <w:link w:val="Voettekst"/>
    <w:uiPriority w:val="99"/>
    <w:rsid w:val="0042130A"/>
    <w:rPr>
      <w:rFonts w:ascii="Arial" w:eastAsia="Arial" w:hAnsi="Arial" w:cs="Arial"/>
      <w:lang w:val="nl-NL" w:eastAsia="nl-NL" w:bidi="nl-NL"/>
    </w:rPr>
  </w:style>
  <w:style w:type="table" w:styleId="Tabelraster">
    <w:name w:val="Table Grid"/>
    <w:basedOn w:val="Standaardtabel"/>
    <w:uiPriority w:val="39"/>
    <w:rsid w:val="00E05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0504C"/>
    <w:rPr>
      <w:color w:val="0000FF" w:themeColor="hyperlink"/>
      <w:u w:val="single"/>
    </w:rPr>
  </w:style>
  <w:style w:type="character" w:styleId="Onopgelostemelding">
    <w:name w:val="Unresolved Mention"/>
    <w:basedOn w:val="Standaardalinea-lettertype"/>
    <w:uiPriority w:val="99"/>
    <w:semiHidden/>
    <w:unhideWhenUsed/>
    <w:rsid w:val="00E0504C"/>
    <w:rPr>
      <w:color w:val="808080"/>
      <w:shd w:val="clear" w:color="auto" w:fill="E6E6E6"/>
    </w:rPr>
  </w:style>
  <w:style w:type="character" w:customStyle="1" w:styleId="Kop3Char">
    <w:name w:val="Kop 3 Char"/>
    <w:basedOn w:val="Standaardalinea-lettertype"/>
    <w:link w:val="Kop3"/>
    <w:uiPriority w:val="9"/>
    <w:semiHidden/>
    <w:rsid w:val="001462DD"/>
    <w:rPr>
      <w:rFonts w:asciiTheme="majorHAnsi" w:eastAsiaTheme="majorEastAsia" w:hAnsiTheme="majorHAnsi" w:cstheme="majorBidi"/>
      <w:color w:val="243F60" w:themeColor="accent1" w:themeShade="7F"/>
      <w:sz w:val="24"/>
      <w:szCs w:val="24"/>
      <w:lang w:val="nl-NL" w:eastAsia="nl-NL" w:bidi="nl-NL"/>
    </w:rPr>
  </w:style>
  <w:style w:type="character" w:customStyle="1" w:styleId="Kop4Char">
    <w:name w:val="Kop 4 Char"/>
    <w:basedOn w:val="Standaardalinea-lettertype"/>
    <w:link w:val="Kop4"/>
    <w:uiPriority w:val="9"/>
    <w:semiHidden/>
    <w:rsid w:val="001462DD"/>
    <w:rPr>
      <w:rFonts w:asciiTheme="majorHAnsi" w:eastAsiaTheme="majorEastAsia" w:hAnsiTheme="majorHAnsi" w:cstheme="majorBidi"/>
      <w:i/>
      <w:iCs/>
      <w:color w:val="365F91" w:themeColor="accent1" w:themeShade="BF"/>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privacyconvenant.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privacyconvenant.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antenservice@uitgeverijbetelgeuze.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etelgeuze.edudcatiemaster.nl/login" TargetMode="External"/><Relationship Id="rId4" Type="http://schemas.openxmlformats.org/officeDocument/2006/relationships/settings" Target="settings.xml"/><Relationship Id="rId9" Type="http://schemas.openxmlformats.org/officeDocument/2006/relationships/hyperlink" Target="https://www.uitgeverijbetelgeuze.n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8AC0C-8AAB-4AB5-BF5B-964A60DD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6268</Words>
  <Characters>34479</Characters>
  <Application>Microsoft Office Word</Application>
  <DocSecurity>0</DocSecurity>
  <Lines>287</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Zintel</dc:creator>
  <cp:lastModifiedBy>JA Ende</cp:lastModifiedBy>
  <cp:revision>2</cp:revision>
  <dcterms:created xsi:type="dcterms:W3CDTF">2018-04-23T12:39:00Z</dcterms:created>
  <dcterms:modified xsi:type="dcterms:W3CDTF">2018-04-23T12:39:00Z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Creator">
    <vt:lpwstr>Microsoft® Word 2016</vt:lpwstr>
  </property>
  <property fmtid="{D5CDD505-2E9C-101B-9397-08002B2CF9AE}" pid="4" name="LastSaved">
    <vt:filetime>2018-04-23T00:00:00Z</vt:filetime>
  </property>
</Properties>
</file>